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05D43" w14:textId="77777777" w:rsidR="00C57FA9" w:rsidRDefault="00C57FA9">
      <w:pPr>
        <w:pStyle w:val="Tytu"/>
        <w:spacing w:line="360" w:lineRule="auto"/>
        <w:rPr>
          <w:spacing w:val="30"/>
          <w:sz w:val="40"/>
          <w:szCs w:val="40"/>
        </w:rPr>
      </w:pPr>
    </w:p>
    <w:p w14:paraId="1B16D8F1" w14:textId="77777777" w:rsidR="00C57FA9" w:rsidRDefault="00C57FA9">
      <w:pPr>
        <w:pStyle w:val="Tytu"/>
        <w:spacing w:line="360" w:lineRule="auto"/>
        <w:rPr>
          <w:spacing w:val="30"/>
          <w:sz w:val="40"/>
          <w:szCs w:val="40"/>
        </w:rPr>
      </w:pPr>
    </w:p>
    <w:p w14:paraId="568D43EE" w14:textId="77777777" w:rsidR="00C57FA9" w:rsidRDefault="00C57FA9">
      <w:pPr>
        <w:pStyle w:val="Tytu"/>
        <w:spacing w:line="360" w:lineRule="auto"/>
        <w:rPr>
          <w:spacing w:val="30"/>
          <w:sz w:val="40"/>
          <w:szCs w:val="40"/>
        </w:rPr>
      </w:pPr>
    </w:p>
    <w:p w14:paraId="0473EC03" w14:textId="77777777" w:rsidR="00C57FA9" w:rsidRDefault="00C57FA9">
      <w:pPr>
        <w:pStyle w:val="Tytu"/>
        <w:spacing w:line="360" w:lineRule="auto"/>
        <w:rPr>
          <w:spacing w:val="30"/>
          <w:sz w:val="40"/>
          <w:szCs w:val="40"/>
        </w:rPr>
      </w:pPr>
    </w:p>
    <w:p w14:paraId="6E31EDCD" w14:textId="77777777" w:rsidR="00C57FA9" w:rsidRDefault="00881124">
      <w:pPr>
        <w:pStyle w:val="Tytu"/>
        <w:spacing w:line="360" w:lineRule="auto"/>
        <w:rPr>
          <w:spacing w:val="30"/>
          <w:sz w:val="40"/>
          <w:szCs w:val="40"/>
        </w:rPr>
      </w:pPr>
      <w:r>
        <w:rPr>
          <w:spacing w:val="30"/>
          <w:sz w:val="40"/>
          <w:szCs w:val="40"/>
        </w:rPr>
        <w:t xml:space="preserve">PRZEDMIOTOWE ZASADY OCENIANIA </w:t>
      </w:r>
    </w:p>
    <w:p w14:paraId="0C7CD2F4" w14:textId="77777777" w:rsidR="00C57FA9" w:rsidRDefault="00881124">
      <w:pPr>
        <w:pStyle w:val="Tytu"/>
        <w:spacing w:line="360" w:lineRule="auto"/>
        <w:rPr>
          <w:spacing w:val="30"/>
          <w:sz w:val="40"/>
          <w:szCs w:val="40"/>
        </w:rPr>
      </w:pPr>
      <w:r>
        <w:rPr>
          <w:spacing w:val="30"/>
          <w:sz w:val="40"/>
          <w:szCs w:val="40"/>
        </w:rPr>
        <w:t>Z JĘZYKA POLSKIEGO</w:t>
      </w:r>
    </w:p>
    <w:p w14:paraId="2BB58953" w14:textId="77777777" w:rsidR="00C57FA9" w:rsidRDefault="00881124">
      <w:pPr>
        <w:pStyle w:val="Tytu"/>
        <w:spacing w:line="360" w:lineRule="auto"/>
        <w:rPr>
          <w:spacing w:val="30"/>
          <w:sz w:val="40"/>
          <w:szCs w:val="40"/>
        </w:rPr>
      </w:pPr>
      <w:r>
        <w:rPr>
          <w:spacing w:val="30"/>
          <w:sz w:val="40"/>
          <w:szCs w:val="40"/>
        </w:rPr>
        <w:t>W KLASACH PONADPODSTAWOWYCH</w:t>
      </w:r>
    </w:p>
    <w:p w14:paraId="6E61EED8" w14:textId="77777777" w:rsidR="00C57FA9" w:rsidRDefault="00881124">
      <w:pPr>
        <w:pStyle w:val="Tytu"/>
        <w:spacing w:line="360" w:lineRule="auto"/>
        <w:rPr>
          <w:spacing w:val="30"/>
          <w:sz w:val="40"/>
          <w:szCs w:val="40"/>
        </w:rPr>
      </w:pPr>
      <w:r>
        <w:rPr>
          <w:spacing w:val="30"/>
          <w:sz w:val="40"/>
          <w:szCs w:val="40"/>
        </w:rPr>
        <w:t>LICEUM OGÓLNOKSZTAŁCĄCEGO,</w:t>
      </w:r>
    </w:p>
    <w:p w14:paraId="3E14CF6D" w14:textId="77777777" w:rsidR="00C57FA9" w:rsidRDefault="00881124">
      <w:pPr>
        <w:pStyle w:val="Tytu"/>
        <w:spacing w:line="360" w:lineRule="auto"/>
        <w:ind w:left="360"/>
        <w:rPr>
          <w:b w:val="0"/>
          <w:bCs w:val="0"/>
          <w:spacing w:val="30"/>
          <w:sz w:val="40"/>
          <w:szCs w:val="40"/>
        </w:rPr>
      </w:pPr>
      <w:r>
        <w:rPr>
          <w:spacing w:val="30"/>
          <w:sz w:val="40"/>
          <w:szCs w:val="40"/>
        </w:rPr>
        <w:t>TECHNIKUM</w:t>
      </w:r>
    </w:p>
    <w:p w14:paraId="3F666549" w14:textId="77777777" w:rsidR="00C57FA9" w:rsidRDefault="00C57FA9">
      <w:pPr>
        <w:pStyle w:val="Tytu"/>
        <w:spacing w:line="360" w:lineRule="auto"/>
        <w:jc w:val="both"/>
        <w:rPr>
          <w:spacing w:val="30"/>
        </w:rPr>
      </w:pPr>
    </w:p>
    <w:p w14:paraId="56486F72" w14:textId="77777777" w:rsidR="00C57FA9" w:rsidRDefault="00C57FA9">
      <w:pPr>
        <w:pStyle w:val="Tytu"/>
        <w:spacing w:line="360" w:lineRule="auto"/>
        <w:jc w:val="both"/>
        <w:rPr>
          <w:spacing w:val="30"/>
        </w:rPr>
      </w:pPr>
    </w:p>
    <w:p w14:paraId="33E83EA8" w14:textId="77777777" w:rsidR="00C57FA9" w:rsidRDefault="00C57FA9">
      <w:pPr>
        <w:pStyle w:val="Tytu"/>
        <w:spacing w:line="360" w:lineRule="auto"/>
        <w:jc w:val="both"/>
        <w:rPr>
          <w:spacing w:val="30"/>
        </w:rPr>
      </w:pPr>
    </w:p>
    <w:p w14:paraId="6FB88F7D" w14:textId="77777777" w:rsidR="00C57FA9" w:rsidRDefault="00C57FA9">
      <w:pPr>
        <w:pStyle w:val="Tytu"/>
        <w:jc w:val="both"/>
        <w:rPr>
          <w:spacing w:val="30"/>
        </w:rPr>
      </w:pPr>
    </w:p>
    <w:p w14:paraId="1665B429" w14:textId="77777777" w:rsidR="00C57FA9" w:rsidRDefault="00881124">
      <w:pPr>
        <w:pStyle w:val="Tytu"/>
        <w:jc w:val="both"/>
        <w:rPr>
          <w:spacing w:val="30"/>
        </w:rPr>
      </w:pPr>
      <w:r>
        <w:rPr>
          <w:spacing w:val="30"/>
        </w:rPr>
        <w:t xml:space="preserve">PRZEDMIOTOWE ZASADY OCENIANIA </w:t>
      </w:r>
    </w:p>
    <w:p w14:paraId="56BD4536" w14:textId="77777777" w:rsidR="00C57FA9" w:rsidRDefault="00C57FA9">
      <w:pPr>
        <w:pStyle w:val="Tytu"/>
        <w:jc w:val="both"/>
        <w:rPr>
          <w:spacing w:val="30"/>
        </w:rPr>
      </w:pPr>
    </w:p>
    <w:p w14:paraId="36150AED" w14:textId="77777777" w:rsidR="00C57FA9" w:rsidRDefault="00C57FA9">
      <w:pPr>
        <w:pStyle w:val="Tytu"/>
        <w:jc w:val="both"/>
        <w:rPr>
          <w:spacing w:val="30"/>
        </w:rPr>
      </w:pPr>
    </w:p>
    <w:p w14:paraId="6050E58F" w14:textId="77777777" w:rsidR="00C57FA9" w:rsidRDefault="00881124">
      <w:pPr>
        <w:pStyle w:val="Nagwek21"/>
        <w:shd w:val="clear" w:color="auto" w:fill="FFFFFF"/>
        <w:spacing w:before="0" w:after="12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Dokument został opracowany na podstawie:</w:t>
      </w:r>
    </w:p>
    <w:p w14:paraId="1A839962" w14:textId="77777777" w:rsidR="00C57FA9" w:rsidRDefault="00881124">
      <w:pPr>
        <w:pStyle w:val="Nagwek21"/>
        <w:shd w:val="clear" w:color="auto" w:fill="FFFFFF"/>
        <w:spacing w:before="0" w:after="12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-Programu nauczania języka polskiego w liceum ogólnokształcącym i technikum  „Ponad słowami” Barbary Łabęckiej (wydawnictwo Nowa Era);</w:t>
      </w:r>
    </w:p>
    <w:p w14:paraId="45A016CC" w14:textId="77777777" w:rsidR="00C57FA9" w:rsidRDefault="00881124">
      <w:pPr>
        <w:shd w:val="clear" w:color="auto" w:fill="FFFFFF"/>
        <w:spacing w:after="120"/>
        <w:jc w:val="both"/>
        <w:outlineLvl w:val="1"/>
        <w:rPr>
          <w:bCs/>
          <w:color w:val="000000"/>
        </w:rPr>
      </w:pPr>
      <w:r>
        <w:rPr>
          <w:bCs/>
          <w:color w:val="000000"/>
        </w:rPr>
        <w:t>-Rozporządzenia Ministra Edukacji Narodowej z dnia 22 lutego 2019 r. w sprawie oceniania, klasyfikowania i promowania uczniów i słuchaczy w szkołach publicznych.</w:t>
      </w:r>
    </w:p>
    <w:p w14:paraId="299773EA" w14:textId="77777777" w:rsidR="00C57FA9" w:rsidRDefault="00881124">
      <w:pPr>
        <w:ind w:left="66"/>
        <w:jc w:val="both"/>
      </w:pPr>
      <w:r>
        <w:t>Rozporządzenia Ministra Edukacji Narodowej z dnia 25 sierpnia 2017 r. zmieniające rozporządzenie w sprawie szczegółowych warunków i sposobu oceniania, klasyfikowania i promowania uczniów i słuchaczy w szkołach publicznych</w:t>
      </w:r>
    </w:p>
    <w:p w14:paraId="3246AFC0" w14:textId="77777777" w:rsidR="00C57FA9" w:rsidRDefault="00881124">
      <w:pPr>
        <w:ind w:left="66"/>
        <w:jc w:val="both"/>
      </w:pPr>
      <w:r>
        <w:t>Rozporządzenia Ministra Edukacji Narodowej z dnia 14 lutego 2017 r. zmieniające rozporządzenie w sprawie podstawy programowej wychowania przedszkolnego oraz podstawy programowej kształcenia ogólnego w poszczególnych typach szkół (Dz. U. z 2016 r., poz. 895), które było poprzedzone rozporządzeniem MEN z dnia 27 sierpnia 2012 r. w sprawie podstawy programowej wychowania przedszkolnego oraz podstawy programowej kształcenia ogólnego w poszczególnych typach szkół (Dz. U. z 2012 r., poz. 977 oraz Dz. U. z 2014 r. poz. 803)</w:t>
      </w:r>
    </w:p>
    <w:p w14:paraId="5CD12720" w14:textId="77777777" w:rsidR="00C57FA9" w:rsidRDefault="00881124">
      <w:pPr>
        <w:ind w:left="66"/>
        <w:jc w:val="both"/>
      </w:pPr>
      <w:r>
        <w:t>Rozporządzenia Ministra Edukacji Narodowej z dnia 30 stycznia 2018 r. w sprawie podstawy programowej kształcenia ogólnego dla liceum ogólnokształcącego, technikum oraz branżowej szkoły II stopnia;</w:t>
      </w:r>
    </w:p>
    <w:p w14:paraId="5ED6D050" w14:textId="77777777" w:rsidR="00C57FA9" w:rsidRDefault="00C57FA9">
      <w:pPr>
        <w:tabs>
          <w:tab w:val="left" w:pos="460"/>
          <w:tab w:val="right" w:pos="8953"/>
        </w:tabs>
        <w:jc w:val="both"/>
      </w:pPr>
    </w:p>
    <w:p w14:paraId="72027729" w14:textId="77777777" w:rsidR="00C57FA9" w:rsidRDefault="00C57FA9">
      <w:pPr>
        <w:tabs>
          <w:tab w:val="left" w:pos="460"/>
          <w:tab w:val="right" w:pos="8953"/>
        </w:tabs>
        <w:jc w:val="both"/>
      </w:pPr>
    </w:p>
    <w:p w14:paraId="63A24186" w14:textId="77777777" w:rsidR="00C57FA9" w:rsidRDefault="00C57FA9">
      <w:pPr>
        <w:tabs>
          <w:tab w:val="left" w:pos="460"/>
          <w:tab w:val="right" w:pos="8953"/>
        </w:tabs>
        <w:jc w:val="both"/>
      </w:pPr>
    </w:p>
    <w:p w14:paraId="62B8A598" w14:textId="77777777" w:rsidR="00C57FA9" w:rsidRDefault="00C57FA9">
      <w:pPr>
        <w:tabs>
          <w:tab w:val="left" w:pos="460"/>
          <w:tab w:val="right" w:pos="8953"/>
        </w:tabs>
        <w:jc w:val="both"/>
      </w:pPr>
    </w:p>
    <w:p w14:paraId="60B591FB" w14:textId="77777777" w:rsidR="00C57FA9" w:rsidRDefault="00C57FA9">
      <w:pPr>
        <w:tabs>
          <w:tab w:val="left" w:pos="460"/>
          <w:tab w:val="right" w:pos="8953"/>
        </w:tabs>
        <w:jc w:val="both"/>
        <w:rPr>
          <w:b/>
        </w:rPr>
      </w:pPr>
    </w:p>
    <w:p w14:paraId="30AE3B40" w14:textId="77777777" w:rsidR="00C57FA9" w:rsidRDefault="00C57FA9">
      <w:pPr>
        <w:tabs>
          <w:tab w:val="left" w:pos="460"/>
          <w:tab w:val="right" w:pos="8953"/>
        </w:tabs>
        <w:jc w:val="both"/>
        <w:rPr>
          <w:b/>
        </w:rPr>
      </w:pPr>
    </w:p>
    <w:p w14:paraId="2723E3C3" w14:textId="77777777" w:rsidR="00C57FA9" w:rsidRDefault="00881124">
      <w:pPr>
        <w:tabs>
          <w:tab w:val="left" w:pos="460"/>
          <w:tab w:val="right" w:pos="8953"/>
        </w:tabs>
        <w:jc w:val="both"/>
        <w:rPr>
          <w:b/>
        </w:rPr>
      </w:pPr>
      <w:r>
        <w:rPr>
          <w:b/>
        </w:rPr>
        <w:lastRenderedPageBreak/>
        <w:t>I. METODY EWALUACJI OSIĄGNIĘĆ UCZNIÓW</w:t>
      </w:r>
    </w:p>
    <w:p w14:paraId="26E57DB1" w14:textId="77777777" w:rsidR="00C57FA9" w:rsidRDefault="00881124">
      <w:pPr>
        <w:numPr>
          <w:ilvl w:val="0"/>
          <w:numId w:val="1"/>
        </w:numPr>
        <w:tabs>
          <w:tab w:val="left" w:pos="14"/>
          <w:tab w:val="left" w:pos="345"/>
          <w:tab w:val="right" w:pos="3467"/>
        </w:tabs>
        <w:jc w:val="both"/>
      </w:pPr>
      <w:r>
        <w:t xml:space="preserve">Pisemne: </w:t>
      </w:r>
    </w:p>
    <w:p w14:paraId="4D13BE93" w14:textId="77777777" w:rsidR="00C57FA9" w:rsidRDefault="00881124">
      <w:pPr>
        <w:numPr>
          <w:ilvl w:val="1"/>
          <w:numId w:val="5"/>
        </w:numPr>
        <w:tabs>
          <w:tab w:val="left" w:pos="14"/>
          <w:tab w:val="left" w:pos="345"/>
          <w:tab w:val="right" w:pos="3467"/>
        </w:tabs>
        <w:jc w:val="both"/>
      </w:pPr>
      <w:r>
        <w:t>odpowiedź na pytania</w:t>
      </w:r>
    </w:p>
    <w:p w14:paraId="0982EDFD" w14:textId="77777777" w:rsidR="00C57FA9" w:rsidRDefault="00881124">
      <w:pPr>
        <w:numPr>
          <w:ilvl w:val="1"/>
          <w:numId w:val="5"/>
        </w:numPr>
        <w:tabs>
          <w:tab w:val="left" w:pos="14"/>
          <w:tab w:val="left" w:pos="345"/>
          <w:tab w:val="right" w:pos="3467"/>
        </w:tabs>
        <w:jc w:val="both"/>
      </w:pPr>
      <w:r>
        <w:t xml:space="preserve">rozwiązywanie wskazanych zadań </w:t>
      </w:r>
    </w:p>
    <w:p w14:paraId="7EF0BB8D" w14:textId="77777777" w:rsidR="00C57FA9" w:rsidRDefault="00881124">
      <w:pPr>
        <w:numPr>
          <w:ilvl w:val="1"/>
          <w:numId w:val="5"/>
        </w:numPr>
        <w:tabs>
          <w:tab w:val="left" w:pos="14"/>
          <w:tab w:val="left" w:pos="350"/>
          <w:tab w:val="right" w:pos="3467"/>
        </w:tabs>
        <w:jc w:val="both"/>
      </w:pPr>
      <w:r>
        <w:t>wykonanie ćwiczeń</w:t>
      </w:r>
    </w:p>
    <w:p w14:paraId="74581CB6" w14:textId="77777777" w:rsidR="00C57FA9" w:rsidRDefault="00881124">
      <w:pPr>
        <w:numPr>
          <w:ilvl w:val="1"/>
          <w:numId w:val="5"/>
        </w:numPr>
        <w:tabs>
          <w:tab w:val="left" w:pos="14"/>
          <w:tab w:val="left" w:pos="350"/>
          <w:tab w:val="right" w:pos="3467"/>
        </w:tabs>
        <w:jc w:val="both"/>
      </w:pPr>
      <w:r>
        <w:t xml:space="preserve">testy/sprawdziany/ diagnostyczne i sumujące </w:t>
      </w:r>
    </w:p>
    <w:p w14:paraId="73526222" w14:textId="77777777" w:rsidR="00C57FA9" w:rsidRDefault="00881124">
      <w:pPr>
        <w:numPr>
          <w:ilvl w:val="1"/>
          <w:numId w:val="5"/>
        </w:numPr>
        <w:tabs>
          <w:tab w:val="left" w:pos="14"/>
          <w:tab w:val="left" w:pos="350"/>
          <w:tab w:val="right" w:pos="3467"/>
        </w:tabs>
        <w:jc w:val="both"/>
      </w:pPr>
      <w:r>
        <w:t>redagowanie różnych form wypowiedzi pisemnych (np. notatek, rozprawek, esejów, analiz i interpretacji wiersza, dzieł sztuki)</w:t>
      </w:r>
    </w:p>
    <w:p w14:paraId="3A8BA179" w14:textId="77777777" w:rsidR="00C57FA9" w:rsidRDefault="00881124">
      <w:pPr>
        <w:numPr>
          <w:ilvl w:val="1"/>
          <w:numId w:val="5"/>
        </w:numPr>
        <w:tabs>
          <w:tab w:val="left" w:pos="14"/>
          <w:tab w:val="left" w:pos="360"/>
          <w:tab w:val="right" w:pos="3467"/>
        </w:tabs>
        <w:jc w:val="both"/>
      </w:pPr>
      <w:r>
        <w:t xml:space="preserve">praca z tekstem publicystycznym </w:t>
      </w:r>
    </w:p>
    <w:p w14:paraId="19BE60D2" w14:textId="77777777" w:rsidR="00C57FA9" w:rsidRDefault="00881124">
      <w:pPr>
        <w:numPr>
          <w:ilvl w:val="1"/>
          <w:numId w:val="5"/>
        </w:numPr>
        <w:tabs>
          <w:tab w:val="left" w:pos="14"/>
          <w:tab w:val="left" w:pos="350"/>
          <w:tab w:val="right" w:pos="3467"/>
        </w:tabs>
        <w:jc w:val="both"/>
      </w:pPr>
      <w:r>
        <w:t>dyktanda</w:t>
      </w:r>
    </w:p>
    <w:p w14:paraId="3795252B" w14:textId="77777777" w:rsidR="00C57FA9" w:rsidRDefault="00881124">
      <w:pPr>
        <w:numPr>
          <w:ilvl w:val="1"/>
          <w:numId w:val="5"/>
        </w:numPr>
        <w:tabs>
          <w:tab w:val="left" w:pos="14"/>
          <w:tab w:val="left" w:pos="350"/>
          <w:tab w:val="right" w:pos="3467"/>
        </w:tabs>
        <w:jc w:val="both"/>
      </w:pPr>
      <w:r>
        <w:t>prace klasowe i sprawdziany z większych partii materiału</w:t>
      </w:r>
    </w:p>
    <w:p w14:paraId="6FBFA408" w14:textId="77777777" w:rsidR="00C57FA9" w:rsidRDefault="00881124">
      <w:pPr>
        <w:numPr>
          <w:ilvl w:val="1"/>
          <w:numId w:val="5"/>
        </w:numPr>
        <w:tabs>
          <w:tab w:val="left" w:pos="14"/>
          <w:tab w:val="left" w:pos="350"/>
          <w:tab w:val="right" w:pos="3467"/>
        </w:tabs>
        <w:jc w:val="both"/>
      </w:pPr>
      <w:r>
        <w:t>prace pisemne obejmujące zakres wiedzy z trzech tematów lekcyjnych</w:t>
      </w:r>
    </w:p>
    <w:p w14:paraId="2604B6B3" w14:textId="77777777" w:rsidR="00C57FA9" w:rsidRDefault="00881124">
      <w:pPr>
        <w:numPr>
          <w:ilvl w:val="0"/>
          <w:numId w:val="1"/>
        </w:numPr>
        <w:tabs>
          <w:tab w:val="left" w:pos="220"/>
          <w:tab w:val="right" w:pos="3141"/>
        </w:tabs>
        <w:jc w:val="both"/>
      </w:pPr>
      <w:r>
        <w:t xml:space="preserve"> Ustne: </w:t>
      </w:r>
    </w:p>
    <w:p w14:paraId="1DE1CB2B" w14:textId="77777777" w:rsidR="00C57FA9" w:rsidRDefault="00881124">
      <w:pPr>
        <w:numPr>
          <w:ilvl w:val="1"/>
          <w:numId w:val="6"/>
        </w:numPr>
        <w:tabs>
          <w:tab w:val="left" w:pos="220"/>
          <w:tab w:val="left" w:pos="364"/>
          <w:tab w:val="right" w:pos="3141"/>
        </w:tabs>
        <w:jc w:val="both"/>
      </w:pPr>
      <w:r>
        <w:t xml:space="preserve">dłuższa wypowiedź </w:t>
      </w:r>
    </w:p>
    <w:p w14:paraId="7A3BF7CD" w14:textId="77777777" w:rsidR="00C57FA9" w:rsidRDefault="00881124">
      <w:pPr>
        <w:numPr>
          <w:ilvl w:val="1"/>
          <w:numId w:val="6"/>
        </w:numPr>
        <w:tabs>
          <w:tab w:val="left" w:pos="220"/>
          <w:tab w:val="left" w:pos="369"/>
          <w:tab w:val="right" w:pos="3141"/>
        </w:tabs>
        <w:jc w:val="both"/>
      </w:pPr>
      <w:r>
        <w:t>udział w dyskusji</w:t>
      </w:r>
    </w:p>
    <w:p w14:paraId="699E62BD" w14:textId="77777777" w:rsidR="00C57FA9" w:rsidRDefault="00881124">
      <w:pPr>
        <w:numPr>
          <w:ilvl w:val="1"/>
          <w:numId w:val="6"/>
        </w:numPr>
        <w:tabs>
          <w:tab w:val="left" w:pos="220"/>
          <w:tab w:val="left" w:pos="369"/>
          <w:tab w:val="right" w:pos="3141"/>
        </w:tabs>
        <w:jc w:val="both"/>
      </w:pPr>
      <w:r>
        <w:t>odpowiadanie</w:t>
      </w:r>
    </w:p>
    <w:p w14:paraId="7C3EE2D2" w14:textId="77777777" w:rsidR="00C57FA9" w:rsidRDefault="00881124">
      <w:pPr>
        <w:numPr>
          <w:ilvl w:val="1"/>
          <w:numId w:val="6"/>
        </w:numPr>
        <w:tabs>
          <w:tab w:val="left" w:pos="220"/>
          <w:tab w:val="left" w:pos="369"/>
          <w:tab w:val="right" w:pos="3141"/>
        </w:tabs>
        <w:jc w:val="both"/>
      </w:pPr>
      <w:r>
        <w:t xml:space="preserve">recytowanie </w:t>
      </w:r>
    </w:p>
    <w:p w14:paraId="13907D4A" w14:textId="77777777" w:rsidR="00C57FA9" w:rsidRDefault="00881124">
      <w:pPr>
        <w:numPr>
          <w:ilvl w:val="1"/>
          <w:numId w:val="6"/>
        </w:numPr>
        <w:tabs>
          <w:tab w:val="left" w:pos="220"/>
          <w:tab w:val="left" w:pos="369"/>
          <w:tab w:val="right" w:pos="3141"/>
        </w:tabs>
        <w:jc w:val="both"/>
      </w:pPr>
      <w:r>
        <w:t>prezentacja</w:t>
      </w:r>
    </w:p>
    <w:p w14:paraId="2923420C" w14:textId="77777777" w:rsidR="00C57FA9" w:rsidRDefault="00881124">
      <w:pPr>
        <w:tabs>
          <w:tab w:val="left" w:pos="220"/>
          <w:tab w:val="right" w:pos="3141"/>
        </w:tabs>
        <w:jc w:val="both"/>
      </w:pPr>
      <w:r>
        <w:t>3. Ocenianiu podlegają także:</w:t>
      </w:r>
    </w:p>
    <w:p w14:paraId="48A988BF" w14:textId="77777777" w:rsidR="00C57FA9" w:rsidRDefault="00881124">
      <w:pPr>
        <w:numPr>
          <w:ilvl w:val="1"/>
          <w:numId w:val="16"/>
        </w:numPr>
        <w:tabs>
          <w:tab w:val="left" w:pos="220"/>
          <w:tab w:val="right" w:pos="3141"/>
        </w:tabs>
        <w:jc w:val="both"/>
        <w:rPr>
          <w:i/>
          <w:iCs/>
        </w:rPr>
      </w:pPr>
      <w:r>
        <w:t xml:space="preserve">udział w lekcjach  </w:t>
      </w:r>
    </w:p>
    <w:p w14:paraId="2AEFDEAE" w14:textId="77777777" w:rsidR="00C57FA9" w:rsidRDefault="00881124">
      <w:pPr>
        <w:numPr>
          <w:ilvl w:val="1"/>
          <w:numId w:val="16"/>
        </w:numPr>
        <w:tabs>
          <w:tab w:val="left" w:pos="220"/>
          <w:tab w:val="right" w:pos="3141"/>
        </w:tabs>
        <w:jc w:val="both"/>
      </w:pPr>
      <w:r>
        <w:t xml:space="preserve">prowadzenie notatek </w:t>
      </w:r>
    </w:p>
    <w:p w14:paraId="4F3E8423" w14:textId="77777777" w:rsidR="00C57FA9" w:rsidRDefault="00881124">
      <w:pPr>
        <w:numPr>
          <w:ilvl w:val="1"/>
          <w:numId w:val="16"/>
        </w:numPr>
        <w:tabs>
          <w:tab w:val="left" w:pos="220"/>
          <w:tab w:val="right" w:pos="3141"/>
        </w:tabs>
        <w:jc w:val="both"/>
      </w:pPr>
      <w:r>
        <w:t>prace domowe</w:t>
      </w:r>
    </w:p>
    <w:p w14:paraId="2C602522" w14:textId="77777777" w:rsidR="00C57FA9" w:rsidRDefault="00C57FA9">
      <w:pPr>
        <w:tabs>
          <w:tab w:val="left" w:pos="220"/>
          <w:tab w:val="right" w:pos="3141"/>
        </w:tabs>
        <w:jc w:val="both"/>
      </w:pPr>
    </w:p>
    <w:p w14:paraId="7F7D4AD6" w14:textId="77777777" w:rsidR="00C57FA9" w:rsidRDefault="00881124">
      <w:pPr>
        <w:tabs>
          <w:tab w:val="left" w:pos="220"/>
          <w:tab w:val="right" w:pos="3141"/>
        </w:tabs>
        <w:jc w:val="both"/>
        <w:rPr>
          <w:b/>
        </w:rPr>
      </w:pPr>
      <w:r>
        <w:rPr>
          <w:b/>
        </w:rPr>
        <w:t>II. CZĘSTOTLIWOŚĆ SPRAWDZANIA I OCENIANIA OSIĄGNIĘĆ UCZNIÓW</w:t>
      </w:r>
    </w:p>
    <w:p w14:paraId="04ACEA82" w14:textId="77777777" w:rsidR="00C57FA9" w:rsidRPr="0016109A" w:rsidRDefault="00881124">
      <w:pPr>
        <w:pStyle w:val="Tekstpodstawowy"/>
        <w:numPr>
          <w:ilvl w:val="0"/>
          <w:numId w:val="2"/>
        </w:numPr>
        <w:jc w:val="both"/>
        <w:rPr>
          <w:color w:val="000000" w:themeColor="text1"/>
          <w:sz w:val="24"/>
        </w:rPr>
      </w:pPr>
      <w:r>
        <w:rPr>
          <w:sz w:val="24"/>
        </w:rPr>
        <w:t>Przewiduje się w semestrze co najmniej jedną dwugodzinną pracę klasową z większej partii materiału z literatury</w:t>
      </w:r>
      <w:r w:rsidR="005F7698">
        <w:rPr>
          <w:sz w:val="24"/>
        </w:rPr>
        <w:t xml:space="preserve"> </w:t>
      </w:r>
      <w:r w:rsidR="005F7698" w:rsidRPr="0016109A">
        <w:rPr>
          <w:color w:val="000000" w:themeColor="text1"/>
          <w:sz w:val="24"/>
        </w:rPr>
        <w:t>(pod warunkiem, że plan lekcji na to pozwala)</w:t>
      </w:r>
      <w:r w:rsidRPr="0016109A">
        <w:rPr>
          <w:color w:val="000000" w:themeColor="text1"/>
          <w:sz w:val="24"/>
        </w:rPr>
        <w:t>.</w:t>
      </w:r>
    </w:p>
    <w:p w14:paraId="78AD2CF4" w14:textId="77777777" w:rsidR="00C57FA9" w:rsidRDefault="00881124">
      <w:pPr>
        <w:numPr>
          <w:ilvl w:val="0"/>
          <w:numId w:val="2"/>
        </w:numPr>
        <w:tabs>
          <w:tab w:val="right" w:pos="8953"/>
        </w:tabs>
        <w:jc w:val="both"/>
      </w:pPr>
      <w:r>
        <w:t>Przewiduje się także sprawdziany  z nauki o języku i literatury z mniejszych partii materiału.</w:t>
      </w:r>
    </w:p>
    <w:p w14:paraId="26A28188" w14:textId="77777777" w:rsidR="00C57FA9" w:rsidRDefault="00881124">
      <w:pPr>
        <w:numPr>
          <w:ilvl w:val="0"/>
          <w:numId w:val="2"/>
        </w:numPr>
        <w:tabs>
          <w:tab w:val="right" w:pos="8953"/>
        </w:tabs>
        <w:jc w:val="both"/>
      </w:pPr>
      <w:r>
        <w:t>Omówienie prac klasowych odbywa się na jednej godzinie w terminie do dwóch tygodni od ich przeprowadzenia.</w:t>
      </w:r>
    </w:p>
    <w:p w14:paraId="434FFFAB" w14:textId="77777777" w:rsidR="00C57FA9" w:rsidRDefault="00881124">
      <w:pPr>
        <w:numPr>
          <w:ilvl w:val="0"/>
          <w:numId w:val="2"/>
        </w:numPr>
        <w:tabs>
          <w:tab w:val="right" w:pos="8953"/>
        </w:tabs>
        <w:jc w:val="both"/>
      </w:pPr>
      <w:r>
        <w:t xml:space="preserve">Wypowiedzi ustne oceniane na bieżąco według określonych kryteriów. </w:t>
      </w:r>
    </w:p>
    <w:p w14:paraId="6F1024FA" w14:textId="77777777" w:rsidR="00C57FA9" w:rsidRDefault="00881124">
      <w:pPr>
        <w:numPr>
          <w:ilvl w:val="0"/>
          <w:numId w:val="2"/>
        </w:numPr>
        <w:tabs>
          <w:tab w:val="left" w:pos="124"/>
          <w:tab w:val="left" w:pos="4766"/>
          <w:tab w:val="right" w:pos="6558"/>
        </w:tabs>
        <w:jc w:val="both"/>
        <w:rPr>
          <w:bCs/>
        </w:rPr>
      </w:pPr>
      <w:r>
        <w:rPr>
          <w:bCs/>
        </w:rPr>
        <w:t>Nauczycieli przy sprawdzaniu i ocenianiu prac pisemnych obowiązują następujące terminy:</w:t>
      </w:r>
    </w:p>
    <w:p w14:paraId="59676D33" w14:textId="77777777" w:rsidR="00C57FA9" w:rsidRDefault="00881124">
      <w:pPr>
        <w:tabs>
          <w:tab w:val="left" w:pos="124"/>
          <w:tab w:val="left" w:pos="4766"/>
          <w:tab w:val="right" w:pos="6558"/>
        </w:tabs>
        <w:ind w:left="397"/>
        <w:jc w:val="both"/>
        <w:rPr>
          <w:bCs/>
        </w:rPr>
      </w:pPr>
      <w:r>
        <w:rPr>
          <w:bCs/>
        </w:rPr>
        <w:t xml:space="preserve">1) w ciągu dwóch tygodni uczniowie otrzymują informację o wyniku prac klasowych obejmujących materiał do jednego działu, testów, kartkówek; </w:t>
      </w:r>
    </w:p>
    <w:p w14:paraId="6FD52A65" w14:textId="77777777" w:rsidR="00C57FA9" w:rsidRDefault="00881124">
      <w:pPr>
        <w:tabs>
          <w:tab w:val="left" w:pos="124"/>
          <w:tab w:val="left" w:pos="4766"/>
          <w:tab w:val="right" w:pos="6558"/>
        </w:tabs>
        <w:ind w:left="397"/>
        <w:jc w:val="both"/>
        <w:rPr>
          <w:bCs/>
        </w:rPr>
      </w:pPr>
      <w:r>
        <w:rPr>
          <w:bCs/>
        </w:rPr>
        <w:t xml:space="preserve">2) w ciągu trzech tygodni uczniowie otrzymują informację o ocenie wypracowań, sprawdzianów oraz obszernych prac klasowych obejmujących znaczną partię materiału (ponad jeden dział); </w:t>
      </w:r>
    </w:p>
    <w:p w14:paraId="5FC861F8" w14:textId="77777777" w:rsidR="00C57FA9" w:rsidRDefault="00881124">
      <w:pPr>
        <w:tabs>
          <w:tab w:val="left" w:pos="124"/>
          <w:tab w:val="left" w:pos="4766"/>
          <w:tab w:val="right" w:pos="6558"/>
        </w:tabs>
        <w:ind w:left="397"/>
        <w:jc w:val="both"/>
        <w:rPr>
          <w:bCs/>
        </w:rPr>
      </w:pPr>
      <w:r>
        <w:rPr>
          <w:bCs/>
        </w:rPr>
        <w:t>3) określone w pkt</w:t>
      </w:r>
      <w:r w:rsidRPr="00E729C4">
        <w:rPr>
          <w:bCs/>
        </w:rPr>
        <w:t>. 1</w:t>
      </w:r>
      <w:r w:rsidR="00391A9A" w:rsidRPr="00E729C4">
        <w:rPr>
          <w:bCs/>
        </w:rPr>
        <w:t>.</w:t>
      </w:r>
      <w:r w:rsidRPr="00E729C4">
        <w:rPr>
          <w:bCs/>
        </w:rPr>
        <w:t xml:space="preserve"> i 2</w:t>
      </w:r>
      <w:r w:rsidR="00391A9A" w:rsidRPr="00E729C4">
        <w:rPr>
          <w:bCs/>
        </w:rPr>
        <w:t>.</w:t>
      </w:r>
      <w:r>
        <w:rPr>
          <w:bCs/>
        </w:rPr>
        <w:t xml:space="preserve"> terminy ulegają przesunięciu w przypadku zaistnienia sytuacji niezależnych od nauczyciela (np. choroba,</w:t>
      </w:r>
      <w:bookmarkStart w:id="0" w:name="_GoBack"/>
      <w:bookmarkEnd w:id="0"/>
      <w:r>
        <w:rPr>
          <w:bCs/>
        </w:rPr>
        <w:t xml:space="preserve"> sytuacja losowa) oraz nie zalicza się do nich okresów przerw świątecznych i wypoczynkowych.</w:t>
      </w:r>
    </w:p>
    <w:p w14:paraId="25635BE9" w14:textId="77777777" w:rsidR="00C57FA9" w:rsidRDefault="00881124">
      <w:pPr>
        <w:numPr>
          <w:ilvl w:val="0"/>
          <w:numId w:val="2"/>
        </w:numPr>
        <w:tabs>
          <w:tab w:val="right" w:pos="8953"/>
        </w:tabs>
        <w:jc w:val="both"/>
      </w:pPr>
      <w:r>
        <w:t>Sprawdzeniu i ocenie podlega znajomość lektur przewidzianych programem.</w:t>
      </w:r>
    </w:p>
    <w:p w14:paraId="6FC9B3F0" w14:textId="77777777" w:rsidR="00C57FA9" w:rsidRDefault="00881124">
      <w:pPr>
        <w:numPr>
          <w:ilvl w:val="0"/>
          <w:numId w:val="2"/>
        </w:numPr>
        <w:tabs>
          <w:tab w:val="right" w:pos="8953"/>
        </w:tabs>
        <w:jc w:val="both"/>
        <w:rPr>
          <w:color w:val="0D0D0D" w:themeColor="text1" w:themeTint="F2"/>
        </w:rPr>
      </w:pPr>
      <w:r>
        <w:t>Na początku roku szkolnego w klasie I przewiduje się przeprowadzenie testów diagnostycznych, np. czytania ze zrozumieniem, dyktanda sprawdzającego, analizy i interpretacji tekstu poetyckiego. Test diagnostyczny nie podlega ocenianiu</w:t>
      </w:r>
      <w:r>
        <w:rPr>
          <w:color w:val="0D0D0D" w:themeColor="text1" w:themeTint="F2"/>
        </w:rPr>
        <w:t>. Do dziennika elektronicznego  zostaje wpisany wynik procentowy ucznia z wagą oceny 0.</w:t>
      </w:r>
    </w:p>
    <w:p w14:paraId="2808E42B" w14:textId="77777777" w:rsidR="00C57FA9" w:rsidRPr="0016109A" w:rsidRDefault="00881124">
      <w:pPr>
        <w:numPr>
          <w:ilvl w:val="0"/>
          <w:numId w:val="2"/>
        </w:numPr>
        <w:tabs>
          <w:tab w:val="right" w:pos="8953"/>
        </w:tabs>
        <w:jc w:val="both"/>
        <w:rPr>
          <w:color w:val="000000" w:themeColor="text1"/>
        </w:rPr>
      </w:pPr>
      <w:r>
        <w:t xml:space="preserve">W klasach programowo najwyższych przeprowadza się próbny egzamin maturalny lub egzaminy maturalne na poziomie podstawowym i rozszerzonym. </w:t>
      </w:r>
      <w:r w:rsidRPr="0016109A">
        <w:rPr>
          <w:color w:val="000000" w:themeColor="text1"/>
        </w:rPr>
        <w:t>Do dziennika elektronicznego  zostaje wpisany wynik procentowy ucznia z wagą oceny 0.</w:t>
      </w:r>
    </w:p>
    <w:p w14:paraId="78260156" w14:textId="77777777" w:rsidR="00C57FA9" w:rsidRDefault="00881124">
      <w:pPr>
        <w:numPr>
          <w:ilvl w:val="0"/>
          <w:numId w:val="2"/>
        </w:numPr>
        <w:tabs>
          <w:tab w:val="right" w:pos="8953"/>
        </w:tabs>
        <w:jc w:val="both"/>
      </w:pPr>
      <w:r>
        <w:t>Oceny są jawne zarówno dla ucznia, jak i jego rodziców (prawnych opiekunów).</w:t>
      </w:r>
    </w:p>
    <w:p w14:paraId="650E3787" w14:textId="77777777" w:rsidR="00C57FA9" w:rsidRDefault="00881124">
      <w:pPr>
        <w:numPr>
          <w:ilvl w:val="0"/>
          <w:numId w:val="2"/>
        </w:numPr>
        <w:tabs>
          <w:tab w:val="right" w:pos="8953"/>
        </w:tabs>
        <w:jc w:val="both"/>
      </w:pPr>
      <w:r>
        <w:t>Nauczyciel ustnie na zajęciach lekcyjnych lub pisemnie na wniosek rodzica uzasadnia ustalone oceny bieżące, śródroczne, roczne i końcowe.</w:t>
      </w:r>
    </w:p>
    <w:p w14:paraId="6D751679" w14:textId="77777777" w:rsidR="00C57FA9" w:rsidRDefault="00881124">
      <w:pPr>
        <w:numPr>
          <w:ilvl w:val="0"/>
          <w:numId w:val="2"/>
        </w:numPr>
        <w:tabs>
          <w:tab w:val="right" w:pos="8953"/>
        </w:tabs>
        <w:jc w:val="both"/>
      </w:pPr>
      <w:r>
        <w:t>Uzasadnienie oceny bieżącej obejmuje odniesienie do wcześniej ustalonych i znanych uczniowi kryteriów wobec jego pracy, wypowiedzi lub innych aktywności oraz przekazanie uczniowi informacji o jego osiągnięciach edukacyjnych, pomagających mu w uczeniu się, przez wskazanie, co wymaga poprawy, jak należy to poprawić i dalej się uczyć.</w:t>
      </w:r>
    </w:p>
    <w:p w14:paraId="3FEC1765" w14:textId="77777777" w:rsidR="00C57FA9" w:rsidRDefault="00881124">
      <w:pPr>
        <w:numPr>
          <w:ilvl w:val="0"/>
          <w:numId w:val="2"/>
        </w:numPr>
        <w:tabs>
          <w:tab w:val="right" w:pos="8953"/>
        </w:tabs>
        <w:jc w:val="both"/>
      </w:pPr>
      <w:r>
        <w:t>Uzasadnienie oceny śródrocznej, rocznej i końcowej obejmuje odniesienie się do wcześniej ustalonych i znanych uczniowi wymagań na poszczególne oceny.</w:t>
      </w:r>
    </w:p>
    <w:p w14:paraId="5F4A45D9" w14:textId="77777777" w:rsidR="00C57FA9" w:rsidRDefault="00C57FA9">
      <w:pPr>
        <w:tabs>
          <w:tab w:val="right" w:pos="8953"/>
        </w:tabs>
        <w:ind w:left="397"/>
        <w:jc w:val="both"/>
        <w:rPr>
          <w:i/>
        </w:rPr>
      </w:pPr>
    </w:p>
    <w:p w14:paraId="3F666C99" w14:textId="77777777" w:rsidR="00C57FA9" w:rsidRDefault="00C57FA9">
      <w:pPr>
        <w:tabs>
          <w:tab w:val="right" w:pos="8953"/>
        </w:tabs>
        <w:ind w:left="397"/>
        <w:jc w:val="both"/>
      </w:pPr>
    </w:p>
    <w:p w14:paraId="57611075" w14:textId="77777777" w:rsidR="00C57FA9" w:rsidRDefault="00C57FA9">
      <w:pPr>
        <w:pStyle w:val="Tekstpodstawowy2"/>
        <w:jc w:val="left"/>
        <w:rPr>
          <w:sz w:val="24"/>
        </w:rPr>
      </w:pPr>
    </w:p>
    <w:p w14:paraId="41C14167" w14:textId="77777777" w:rsidR="00C57FA9" w:rsidRDefault="00C57FA9">
      <w:pPr>
        <w:pStyle w:val="Tekstpodstawowy2"/>
        <w:jc w:val="left"/>
        <w:rPr>
          <w:sz w:val="24"/>
        </w:rPr>
      </w:pPr>
    </w:p>
    <w:p w14:paraId="2DF6F1A6" w14:textId="77777777" w:rsidR="00C57FA9" w:rsidRDefault="00C57FA9">
      <w:pPr>
        <w:pStyle w:val="Tekstpodstawowy2"/>
        <w:jc w:val="left"/>
        <w:rPr>
          <w:sz w:val="24"/>
        </w:rPr>
      </w:pPr>
    </w:p>
    <w:p w14:paraId="75A12FFD" w14:textId="77777777" w:rsidR="00C57FA9" w:rsidRDefault="00C57FA9">
      <w:pPr>
        <w:pStyle w:val="Tekstpodstawowy2"/>
        <w:jc w:val="left"/>
        <w:rPr>
          <w:sz w:val="24"/>
        </w:rPr>
      </w:pPr>
    </w:p>
    <w:p w14:paraId="43BAF013" w14:textId="77777777" w:rsidR="00C57FA9" w:rsidRDefault="00C57FA9">
      <w:pPr>
        <w:pStyle w:val="Tekstpodstawowy2"/>
        <w:jc w:val="left"/>
        <w:rPr>
          <w:sz w:val="24"/>
        </w:rPr>
      </w:pPr>
    </w:p>
    <w:p w14:paraId="7598E9C8" w14:textId="77777777" w:rsidR="00C57FA9" w:rsidRDefault="00C57FA9">
      <w:pPr>
        <w:pStyle w:val="Tekstpodstawowy2"/>
        <w:jc w:val="left"/>
        <w:rPr>
          <w:sz w:val="24"/>
        </w:rPr>
      </w:pPr>
    </w:p>
    <w:p w14:paraId="064D988B" w14:textId="77777777" w:rsidR="00C57FA9" w:rsidRDefault="00881124">
      <w:pPr>
        <w:pStyle w:val="Tekstpodstawowy2"/>
        <w:jc w:val="left"/>
        <w:rPr>
          <w:sz w:val="24"/>
        </w:rPr>
      </w:pPr>
      <w:r>
        <w:rPr>
          <w:sz w:val="24"/>
        </w:rPr>
        <w:t>III. SPOSOBY I CZĘSTOTLIWOŚĆ INFORMOWANIA RODZICÓW O OSIĄGNIĘCIACH UCZNIÓW</w:t>
      </w:r>
    </w:p>
    <w:p w14:paraId="69E1BBC6" w14:textId="77777777" w:rsidR="00C57FA9" w:rsidRDefault="00881124">
      <w:pPr>
        <w:pStyle w:val="Tekstpodstawowy2"/>
        <w:numPr>
          <w:ilvl w:val="0"/>
          <w:numId w:val="7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Oceny bieżące zapisane w  dzienniku elektronicznym są informacją o postępach ucznia zarówno dla niego i jego rodziców.</w:t>
      </w:r>
      <w:r>
        <w:rPr>
          <w:sz w:val="24"/>
        </w:rPr>
        <w:t xml:space="preserve"> </w:t>
      </w:r>
    </w:p>
    <w:p w14:paraId="13ED8C60" w14:textId="77777777" w:rsidR="00C57FA9" w:rsidRDefault="00881124">
      <w:pPr>
        <w:pStyle w:val="Tekstpodstawowy2"/>
        <w:numPr>
          <w:ilvl w:val="0"/>
          <w:numId w:val="7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Informacji o ocenach ucznia nauczyciel ma obowiązek udzielić rodzicom w rozmowach indywidualnych.</w:t>
      </w:r>
      <w:r>
        <w:rPr>
          <w:sz w:val="24"/>
        </w:rPr>
        <w:t xml:space="preserve"> </w:t>
      </w:r>
    </w:p>
    <w:p w14:paraId="1B2EF281" w14:textId="77777777" w:rsidR="00C57FA9" w:rsidRDefault="00881124">
      <w:pPr>
        <w:pStyle w:val="Tekstpodstawowy2"/>
        <w:numPr>
          <w:ilvl w:val="0"/>
          <w:numId w:val="7"/>
        </w:numPr>
        <w:jc w:val="both"/>
        <w:rPr>
          <w:b w:val="0"/>
          <w:sz w:val="24"/>
        </w:rPr>
      </w:pPr>
      <w:r>
        <w:rPr>
          <w:b w:val="0"/>
          <w:sz w:val="24"/>
        </w:rPr>
        <w:t>Oceny bieżące i okresowe informujące o postępach ucznia są przekazywane przez wychowawcę klasy na zebraniach rodzicielskich.</w:t>
      </w:r>
    </w:p>
    <w:p w14:paraId="7319F81B" w14:textId="77777777" w:rsidR="00C57FA9" w:rsidRDefault="00C57FA9">
      <w:pPr>
        <w:pStyle w:val="Tekstpodstawowy2"/>
        <w:jc w:val="both"/>
        <w:rPr>
          <w:sz w:val="24"/>
        </w:rPr>
      </w:pPr>
    </w:p>
    <w:p w14:paraId="46501B52" w14:textId="77777777" w:rsidR="00C57FA9" w:rsidRDefault="00881124">
      <w:pPr>
        <w:pStyle w:val="Tekstpodstawowy2"/>
        <w:jc w:val="both"/>
        <w:rPr>
          <w:sz w:val="24"/>
        </w:rPr>
      </w:pPr>
      <w:r>
        <w:rPr>
          <w:sz w:val="24"/>
        </w:rPr>
        <w:t>IV. SPOSOBY DOKUMENTOWANIA OSIĄGNIĘĆ UCZNIÓW</w:t>
      </w:r>
    </w:p>
    <w:p w14:paraId="0A34E7D8" w14:textId="77777777" w:rsidR="00C57FA9" w:rsidRDefault="00881124">
      <w:pPr>
        <w:numPr>
          <w:ilvl w:val="0"/>
          <w:numId w:val="3"/>
        </w:numPr>
        <w:tabs>
          <w:tab w:val="left" w:pos="28"/>
          <w:tab w:val="left" w:pos="230"/>
          <w:tab w:val="right" w:pos="8401"/>
        </w:tabs>
        <w:jc w:val="both"/>
      </w:pPr>
      <w:r>
        <w:t xml:space="preserve">   Oceny osiągnięć uczniów są na bieżąco odnotowane  w dzienniku elektronicznym.</w:t>
      </w:r>
    </w:p>
    <w:p w14:paraId="2AAEEEC9" w14:textId="77777777" w:rsidR="00C57FA9" w:rsidRDefault="00881124">
      <w:pPr>
        <w:numPr>
          <w:ilvl w:val="0"/>
          <w:numId w:val="3"/>
        </w:numPr>
        <w:tabs>
          <w:tab w:val="left" w:pos="28"/>
          <w:tab w:val="left" w:pos="230"/>
          <w:tab w:val="right" w:pos="8401"/>
        </w:tabs>
        <w:jc w:val="both"/>
        <w:rPr>
          <w:color w:val="0D0D0D" w:themeColor="text1" w:themeTint="F2"/>
        </w:rPr>
      </w:pPr>
      <w:r>
        <w:t xml:space="preserve">  Uczniowie piszą </w:t>
      </w:r>
      <w:r>
        <w:rPr>
          <w:color w:val="0D0D0D" w:themeColor="text1" w:themeTint="F2"/>
        </w:rPr>
        <w:t>prace klasowe, wypracowania,</w:t>
      </w:r>
      <w:r>
        <w:rPr>
          <w:color w:val="C9211E"/>
        </w:rPr>
        <w:t xml:space="preserve"> </w:t>
      </w:r>
      <w:r>
        <w:t xml:space="preserve">sprawdziany, kartkówki oraz dyktanda na kartkach. </w:t>
      </w:r>
      <w:r>
        <w:rPr>
          <w:color w:val="0D0D0D" w:themeColor="text1" w:themeTint="F2"/>
        </w:rPr>
        <w:t>Obowiązkiem ucznia jest przyniesienie papieru podaniowego.</w:t>
      </w:r>
    </w:p>
    <w:p w14:paraId="140B5A08" w14:textId="77777777" w:rsidR="00C57FA9" w:rsidRDefault="00881124">
      <w:pPr>
        <w:numPr>
          <w:ilvl w:val="0"/>
          <w:numId w:val="3"/>
        </w:numPr>
        <w:tabs>
          <w:tab w:val="left" w:pos="28"/>
          <w:tab w:val="left" w:pos="230"/>
          <w:tab w:val="right" w:pos="8401"/>
        </w:tabs>
        <w:jc w:val="both"/>
      </w:pPr>
      <w:r>
        <w:t xml:space="preserve">   Prace kontrolne gromadzi nauczyciel.</w:t>
      </w:r>
    </w:p>
    <w:p w14:paraId="1289A38D" w14:textId="77777777" w:rsidR="00C57FA9" w:rsidRDefault="00881124">
      <w:pPr>
        <w:numPr>
          <w:ilvl w:val="0"/>
          <w:numId w:val="3"/>
        </w:numPr>
        <w:tabs>
          <w:tab w:val="left" w:pos="28"/>
          <w:tab w:val="left" w:pos="230"/>
          <w:tab w:val="right" w:pos="8401"/>
        </w:tabs>
        <w:jc w:val="both"/>
      </w:pPr>
      <w:r>
        <w:t xml:space="preserve">   Uczniowie i rodzice mają prawo wglądu w prace uczniowskie. Uczniowie są zobowiązani oddać prace pisemne nauczycielowi, który przechowuje je do końca roku szkolnego.</w:t>
      </w:r>
    </w:p>
    <w:p w14:paraId="45540601" w14:textId="77777777" w:rsidR="00C57FA9" w:rsidRDefault="00C57FA9">
      <w:pPr>
        <w:pStyle w:val="Tekstpodstawowy2"/>
        <w:jc w:val="both"/>
        <w:rPr>
          <w:sz w:val="24"/>
        </w:rPr>
      </w:pPr>
    </w:p>
    <w:p w14:paraId="43772D87" w14:textId="77777777" w:rsidR="00C57FA9" w:rsidRDefault="00881124">
      <w:pPr>
        <w:pStyle w:val="Tekstpodstawowy2"/>
        <w:jc w:val="both"/>
        <w:rPr>
          <w:sz w:val="24"/>
        </w:rPr>
      </w:pPr>
      <w:r>
        <w:rPr>
          <w:sz w:val="24"/>
        </w:rPr>
        <w:t>V. KRYTERIA POPRAWNOŚCI I OCENY WYPOWIEDZI USTNYCH</w:t>
      </w:r>
    </w:p>
    <w:p w14:paraId="4E1A73BA" w14:textId="77777777" w:rsidR="00C57FA9" w:rsidRDefault="00881124">
      <w:pPr>
        <w:numPr>
          <w:ilvl w:val="0"/>
          <w:numId w:val="4"/>
        </w:numPr>
        <w:tabs>
          <w:tab w:val="left" w:pos="115"/>
          <w:tab w:val="left" w:pos="787"/>
          <w:tab w:val="right" w:pos="5497"/>
        </w:tabs>
        <w:jc w:val="both"/>
      </w:pPr>
      <w:r>
        <w:t>Ocenę   c e 1 u j ą c ą   otrzymuje uczeń, który:</w:t>
      </w:r>
    </w:p>
    <w:p w14:paraId="67D67EAF" w14:textId="77777777" w:rsidR="00C57FA9" w:rsidRDefault="00881124">
      <w:pPr>
        <w:numPr>
          <w:ilvl w:val="1"/>
          <w:numId w:val="8"/>
        </w:numPr>
        <w:tabs>
          <w:tab w:val="left" w:pos="115"/>
          <w:tab w:val="right" w:pos="5497"/>
        </w:tabs>
        <w:jc w:val="both"/>
      </w:pPr>
      <w:r>
        <w:t>podejmuje polemikę</w:t>
      </w:r>
    </w:p>
    <w:p w14:paraId="2AC6F0CB" w14:textId="77777777" w:rsidR="00C57FA9" w:rsidRDefault="00881124">
      <w:pPr>
        <w:numPr>
          <w:ilvl w:val="1"/>
          <w:numId w:val="8"/>
        </w:numPr>
        <w:tabs>
          <w:tab w:val="left" w:pos="115"/>
          <w:tab w:val="right" w:pos="5497"/>
        </w:tabs>
        <w:jc w:val="both"/>
      </w:pPr>
      <w:r>
        <w:t xml:space="preserve">przekazuje wiadomości z komentarzem </w:t>
      </w:r>
    </w:p>
    <w:p w14:paraId="2D1060D5" w14:textId="77777777" w:rsidR="00C57FA9" w:rsidRDefault="00881124">
      <w:pPr>
        <w:numPr>
          <w:ilvl w:val="1"/>
          <w:numId w:val="8"/>
        </w:numPr>
        <w:tabs>
          <w:tab w:val="left" w:pos="115"/>
          <w:tab w:val="right" w:pos="5497"/>
        </w:tabs>
        <w:jc w:val="both"/>
      </w:pPr>
      <w:r>
        <w:t xml:space="preserve">planuje własną wypowiedź ustną / ok. 10 min./ </w:t>
      </w:r>
    </w:p>
    <w:p w14:paraId="685F90FC" w14:textId="77777777" w:rsidR="00C57FA9" w:rsidRDefault="00881124">
      <w:pPr>
        <w:numPr>
          <w:ilvl w:val="0"/>
          <w:numId w:val="4"/>
        </w:numPr>
        <w:tabs>
          <w:tab w:val="left" w:pos="115"/>
          <w:tab w:val="left" w:pos="782"/>
          <w:tab w:val="right" w:pos="5497"/>
        </w:tabs>
        <w:jc w:val="both"/>
      </w:pPr>
      <w:r>
        <w:t>Ocenę   b a r d z o   d o b r ą   otrzymuje uczeń, który:</w:t>
      </w:r>
    </w:p>
    <w:p w14:paraId="354A09EF" w14:textId="77777777" w:rsidR="00C57FA9" w:rsidRDefault="00881124">
      <w:pPr>
        <w:numPr>
          <w:ilvl w:val="1"/>
          <w:numId w:val="9"/>
        </w:numPr>
        <w:tabs>
          <w:tab w:val="right" w:pos="8953"/>
        </w:tabs>
        <w:jc w:val="both"/>
      </w:pPr>
      <w:r>
        <w:t>daje dowody logicznego toku myślowego w swoich wypowiedziach</w:t>
      </w:r>
    </w:p>
    <w:p w14:paraId="746BEF5C" w14:textId="77777777" w:rsidR="00C57FA9" w:rsidRDefault="00881124">
      <w:pPr>
        <w:numPr>
          <w:ilvl w:val="1"/>
          <w:numId w:val="9"/>
        </w:numPr>
        <w:tabs>
          <w:tab w:val="right" w:pos="8953"/>
        </w:tabs>
        <w:jc w:val="both"/>
      </w:pPr>
      <w:r>
        <w:t>mówi z przejrzystą intencją</w:t>
      </w:r>
    </w:p>
    <w:p w14:paraId="6BCA9EF2" w14:textId="77777777" w:rsidR="00C57FA9" w:rsidRDefault="00881124">
      <w:pPr>
        <w:numPr>
          <w:ilvl w:val="1"/>
          <w:numId w:val="9"/>
        </w:numPr>
        <w:tabs>
          <w:tab w:val="right" w:pos="8953"/>
        </w:tabs>
        <w:jc w:val="both"/>
      </w:pPr>
      <w:r>
        <w:t xml:space="preserve">wypowiada się płynnie i zgodnie z normą językową na różne tematy </w:t>
      </w:r>
    </w:p>
    <w:p w14:paraId="574093F0" w14:textId="77777777" w:rsidR="00C57FA9" w:rsidRDefault="00881124">
      <w:pPr>
        <w:numPr>
          <w:ilvl w:val="1"/>
          <w:numId w:val="9"/>
        </w:numPr>
        <w:tabs>
          <w:tab w:val="right" w:pos="8953"/>
        </w:tabs>
        <w:jc w:val="both"/>
      </w:pPr>
      <w:r>
        <w:t>planuje własną wypowiedź ustną</w:t>
      </w:r>
    </w:p>
    <w:p w14:paraId="637838EC" w14:textId="77777777" w:rsidR="00C57FA9" w:rsidRDefault="00881124">
      <w:pPr>
        <w:numPr>
          <w:ilvl w:val="0"/>
          <w:numId w:val="1"/>
        </w:numPr>
        <w:tabs>
          <w:tab w:val="left" w:pos="758"/>
          <w:tab w:val="right" w:pos="8953"/>
        </w:tabs>
        <w:jc w:val="both"/>
      </w:pPr>
      <w:r>
        <w:t>Ocenę  d o b r ą  otrzymuje uczeń, który:</w:t>
      </w:r>
    </w:p>
    <w:p w14:paraId="162CB4AA" w14:textId="77777777" w:rsidR="00C57FA9" w:rsidRDefault="00881124">
      <w:pPr>
        <w:numPr>
          <w:ilvl w:val="1"/>
          <w:numId w:val="10"/>
        </w:numPr>
        <w:tabs>
          <w:tab w:val="right" w:pos="8953"/>
        </w:tabs>
        <w:jc w:val="both"/>
      </w:pPr>
      <w:r>
        <w:t xml:space="preserve">ma świadomość adresata swojej wypowiedzi </w:t>
      </w:r>
    </w:p>
    <w:p w14:paraId="4C1BAC0F" w14:textId="77777777" w:rsidR="00C57FA9" w:rsidRDefault="00881124">
      <w:pPr>
        <w:numPr>
          <w:ilvl w:val="1"/>
          <w:numId w:val="10"/>
        </w:numPr>
        <w:tabs>
          <w:tab w:val="right" w:pos="8953"/>
        </w:tabs>
        <w:jc w:val="both"/>
      </w:pPr>
      <w:r>
        <w:t>dba o estetykę wypowiedzi</w:t>
      </w:r>
    </w:p>
    <w:p w14:paraId="5CA48E2B" w14:textId="77777777" w:rsidR="00C57FA9" w:rsidRDefault="00881124">
      <w:pPr>
        <w:numPr>
          <w:ilvl w:val="1"/>
          <w:numId w:val="10"/>
        </w:numPr>
        <w:tabs>
          <w:tab w:val="right" w:pos="8953"/>
        </w:tabs>
        <w:jc w:val="both"/>
      </w:pPr>
      <w:r>
        <w:t>wypowiada się zgodnie z normą językową</w:t>
      </w:r>
    </w:p>
    <w:p w14:paraId="2FEEF5D8" w14:textId="77777777" w:rsidR="00C57FA9" w:rsidRDefault="00881124">
      <w:pPr>
        <w:numPr>
          <w:ilvl w:val="1"/>
          <w:numId w:val="10"/>
        </w:numPr>
        <w:tabs>
          <w:tab w:val="right" w:pos="8953"/>
        </w:tabs>
        <w:jc w:val="both"/>
      </w:pPr>
      <w:r>
        <w:t>dokonuje prezentacji efektów swojej pracy</w:t>
      </w:r>
    </w:p>
    <w:p w14:paraId="7D5A1A5C" w14:textId="77777777" w:rsidR="00C57FA9" w:rsidRDefault="00881124">
      <w:pPr>
        <w:numPr>
          <w:ilvl w:val="0"/>
          <w:numId w:val="1"/>
        </w:numPr>
        <w:tabs>
          <w:tab w:val="left" w:pos="124"/>
          <w:tab w:val="left" w:pos="4766"/>
          <w:tab w:val="right" w:pos="6558"/>
        </w:tabs>
        <w:jc w:val="both"/>
        <w:rPr>
          <w:bCs/>
        </w:rPr>
      </w:pPr>
      <w:r>
        <w:rPr>
          <w:bCs/>
        </w:rPr>
        <w:t>Ocenę d o s t a t e c z n ą  otrzymuje uczeń, który:</w:t>
      </w:r>
    </w:p>
    <w:p w14:paraId="04B232C9" w14:textId="77777777" w:rsidR="00C57FA9" w:rsidRDefault="00881124">
      <w:pPr>
        <w:numPr>
          <w:ilvl w:val="1"/>
          <w:numId w:val="11"/>
        </w:numPr>
        <w:tabs>
          <w:tab w:val="left" w:pos="124"/>
          <w:tab w:val="left" w:pos="4766"/>
          <w:tab w:val="right" w:pos="6558"/>
        </w:tabs>
        <w:jc w:val="both"/>
      </w:pPr>
      <w:r>
        <w:rPr>
          <w:bCs/>
        </w:rPr>
        <w:t xml:space="preserve">potrafi odtworzyć fakty </w:t>
      </w:r>
    </w:p>
    <w:p w14:paraId="43530A22" w14:textId="77777777" w:rsidR="00C57FA9" w:rsidRDefault="00881124">
      <w:pPr>
        <w:numPr>
          <w:ilvl w:val="1"/>
          <w:numId w:val="11"/>
        </w:numPr>
        <w:tabs>
          <w:tab w:val="left" w:pos="124"/>
          <w:tab w:val="left" w:pos="4766"/>
          <w:tab w:val="right" w:pos="6558"/>
        </w:tabs>
        <w:jc w:val="both"/>
      </w:pPr>
      <w:r>
        <w:t>wypowiada się na temat</w:t>
      </w:r>
    </w:p>
    <w:p w14:paraId="63B88E45" w14:textId="77777777" w:rsidR="00C57FA9" w:rsidRDefault="00881124">
      <w:pPr>
        <w:numPr>
          <w:ilvl w:val="1"/>
          <w:numId w:val="11"/>
        </w:numPr>
        <w:tabs>
          <w:tab w:val="left" w:pos="124"/>
          <w:tab w:val="left" w:pos="4766"/>
          <w:tab w:val="right" w:pos="6558"/>
        </w:tabs>
        <w:jc w:val="both"/>
      </w:pPr>
      <w:r>
        <w:t xml:space="preserve">skutecznie komunikuje się </w:t>
      </w:r>
    </w:p>
    <w:p w14:paraId="3A36D7B1" w14:textId="77777777" w:rsidR="00C57FA9" w:rsidRDefault="00881124">
      <w:pPr>
        <w:numPr>
          <w:ilvl w:val="1"/>
          <w:numId w:val="11"/>
        </w:numPr>
        <w:tabs>
          <w:tab w:val="left" w:pos="124"/>
          <w:tab w:val="left" w:pos="4766"/>
          <w:tab w:val="right" w:pos="6558"/>
        </w:tabs>
        <w:jc w:val="both"/>
      </w:pPr>
      <w:r>
        <w:t>uczestniczy w dyskusji</w:t>
      </w:r>
    </w:p>
    <w:p w14:paraId="64FD66FB" w14:textId="77777777" w:rsidR="00C57FA9" w:rsidRDefault="00881124">
      <w:pPr>
        <w:numPr>
          <w:ilvl w:val="0"/>
          <w:numId w:val="1"/>
        </w:numPr>
        <w:tabs>
          <w:tab w:val="left" w:pos="124"/>
          <w:tab w:val="left" w:pos="4766"/>
          <w:tab w:val="right" w:pos="6558"/>
        </w:tabs>
        <w:jc w:val="both"/>
      </w:pPr>
      <w:r>
        <w:t>Ocenę  d o p u s z c z a j ą c ą  otrzymuje uczeń, który:</w:t>
      </w:r>
    </w:p>
    <w:p w14:paraId="6864A889" w14:textId="77777777" w:rsidR="00C57FA9" w:rsidRDefault="00881124">
      <w:pPr>
        <w:numPr>
          <w:ilvl w:val="1"/>
          <w:numId w:val="12"/>
        </w:numPr>
        <w:tabs>
          <w:tab w:val="left" w:pos="124"/>
          <w:tab w:val="left" w:pos="4766"/>
          <w:tab w:val="right" w:pos="6558"/>
        </w:tabs>
        <w:jc w:val="both"/>
      </w:pPr>
      <w:r>
        <w:t xml:space="preserve">przy pomocy pytań nauczyciela potrafi odtworzyć fakty </w:t>
      </w:r>
    </w:p>
    <w:p w14:paraId="78A28B8C" w14:textId="77777777" w:rsidR="00C57FA9" w:rsidRDefault="00881124">
      <w:pPr>
        <w:numPr>
          <w:ilvl w:val="1"/>
          <w:numId w:val="12"/>
        </w:numPr>
        <w:tabs>
          <w:tab w:val="left" w:pos="124"/>
          <w:tab w:val="left" w:pos="4766"/>
          <w:tab w:val="right" w:pos="6558"/>
        </w:tabs>
        <w:jc w:val="both"/>
      </w:pPr>
      <w:r>
        <w:t>rozumie sens wypowiadanych słów</w:t>
      </w:r>
    </w:p>
    <w:p w14:paraId="0ED07CC3" w14:textId="77777777" w:rsidR="00C57FA9" w:rsidRDefault="00881124">
      <w:pPr>
        <w:numPr>
          <w:ilvl w:val="0"/>
          <w:numId w:val="1"/>
        </w:numPr>
        <w:tabs>
          <w:tab w:val="left" w:pos="124"/>
          <w:tab w:val="left" w:pos="4766"/>
          <w:tab w:val="right" w:pos="6558"/>
        </w:tabs>
        <w:jc w:val="both"/>
      </w:pPr>
      <w:r>
        <w:t>Ocenę  n i e d o s t a t e c z n ą  otrzymuje uczeń, który:</w:t>
      </w:r>
    </w:p>
    <w:p w14:paraId="6F4F04E7" w14:textId="77777777" w:rsidR="00C57FA9" w:rsidRDefault="00881124">
      <w:pPr>
        <w:numPr>
          <w:ilvl w:val="1"/>
          <w:numId w:val="13"/>
        </w:numPr>
        <w:tabs>
          <w:tab w:val="left" w:pos="124"/>
          <w:tab w:val="left" w:pos="4766"/>
          <w:tab w:val="right" w:pos="6558"/>
        </w:tabs>
        <w:jc w:val="both"/>
      </w:pPr>
      <w:r>
        <w:t>nie potrafi przy pomocy nauczyciela odtworzyć podstawowych faktów</w:t>
      </w:r>
    </w:p>
    <w:p w14:paraId="457BF75F" w14:textId="77777777" w:rsidR="00C57FA9" w:rsidRDefault="00881124">
      <w:pPr>
        <w:numPr>
          <w:ilvl w:val="1"/>
          <w:numId w:val="13"/>
        </w:numPr>
        <w:tabs>
          <w:tab w:val="left" w:pos="124"/>
          <w:tab w:val="left" w:pos="4766"/>
          <w:tab w:val="right" w:pos="6558"/>
        </w:tabs>
        <w:jc w:val="both"/>
      </w:pPr>
      <w:r>
        <w:t>nie podejmuje próby odpowiedzi</w:t>
      </w:r>
    </w:p>
    <w:p w14:paraId="3FCDCF41" w14:textId="77777777" w:rsidR="00C57FA9" w:rsidRDefault="00881124">
      <w:pPr>
        <w:numPr>
          <w:ilvl w:val="1"/>
          <w:numId w:val="13"/>
        </w:numPr>
        <w:tabs>
          <w:tab w:val="left" w:pos="124"/>
          <w:tab w:val="left" w:pos="4766"/>
          <w:tab w:val="right" w:pos="6558"/>
        </w:tabs>
        <w:jc w:val="both"/>
      </w:pPr>
      <w:r>
        <w:t>próby wypowiedzi są niekomunikatywne</w:t>
      </w:r>
    </w:p>
    <w:p w14:paraId="5594BEFD" w14:textId="77777777" w:rsidR="00C57FA9" w:rsidRDefault="00C57FA9">
      <w:pPr>
        <w:tabs>
          <w:tab w:val="left" w:pos="124"/>
          <w:tab w:val="left" w:pos="4766"/>
          <w:tab w:val="right" w:pos="6558"/>
        </w:tabs>
        <w:jc w:val="both"/>
      </w:pPr>
    </w:p>
    <w:p w14:paraId="466FC999" w14:textId="77777777" w:rsidR="00C57FA9" w:rsidRDefault="00C57FA9">
      <w:pPr>
        <w:tabs>
          <w:tab w:val="left" w:pos="124"/>
          <w:tab w:val="left" w:pos="4766"/>
          <w:tab w:val="right" w:pos="6558"/>
        </w:tabs>
        <w:jc w:val="both"/>
      </w:pPr>
    </w:p>
    <w:p w14:paraId="4995DCAE" w14:textId="77777777" w:rsidR="00C57FA9" w:rsidRDefault="00881124">
      <w:pPr>
        <w:tabs>
          <w:tab w:val="left" w:pos="124"/>
          <w:tab w:val="left" w:pos="4766"/>
          <w:tab w:val="right" w:pos="6558"/>
        </w:tabs>
        <w:jc w:val="both"/>
        <w:rPr>
          <w:b/>
        </w:rPr>
      </w:pPr>
      <w:r>
        <w:rPr>
          <w:b/>
        </w:rPr>
        <w:t xml:space="preserve">VI. KRYTERIA OCENY PRAC PISEMNYCH  Z JĘZYKA POLSKIEGO </w:t>
      </w:r>
    </w:p>
    <w:p w14:paraId="153FE0D8" w14:textId="77777777" w:rsidR="00C57FA9" w:rsidRDefault="00C57FA9">
      <w:pPr>
        <w:ind w:left="786"/>
      </w:pPr>
    </w:p>
    <w:p w14:paraId="4EA18BF2" w14:textId="77777777" w:rsidR="00C57FA9" w:rsidRDefault="00881124">
      <w:pPr>
        <w:tabs>
          <w:tab w:val="left" w:pos="124"/>
          <w:tab w:val="left" w:pos="4766"/>
          <w:tab w:val="right" w:pos="6558"/>
        </w:tabs>
        <w:jc w:val="both"/>
        <w:rPr>
          <w:bCs/>
        </w:rPr>
      </w:pPr>
      <w:r>
        <w:rPr>
          <w:b/>
        </w:rPr>
        <w:t xml:space="preserve">1.Wypowiedź argumentacyjna – </w:t>
      </w:r>
      <w:bookmarkStart w:id="1" w:name="_Hlk176001290"/>
      <w:r>
        <w:rPr>
          <w:bCs/>
        </w:rPr>
        <w:t>zgodnie z bieżącym Informatorem maturalnym CKE</w:t>
      </w:r>
      <w:bookmarkEnd w:id="1"/>
    </w:p>
    <w:p w14:paraId="268295B6" w14:textId="77777777" w:rsidR="00C57FA9" w:rsidRDefault="00881124">
      <w:pPr>
        <w:tabs>
          <w:tab w:val="left" w:pos="124"/>
          <w:tab w:val="left" w:pos="4766"/>
          <w:tab w:val="right" w:pos="6558"/>
        </w:tabs>
        <w:jc w:val="both"/>
        <w:rPr>
          <w:bCs/>
        </w:rPr>
      </w:pPr>
      <w:r>
        <w:rPr>
          <w:b/>
        </w:rPr>
        <w:t xml:space="preserve">2.Notatka syntetyzująca - </w:t>
      </w:r>
      <w:r>
        <w:rPr>
          <w:bCs/>
        </w:rPr>
        <w:t>zgodnie z bieżącym Informatorem maturalnym CKE</w:t>
      </w:r>
    </w:p>
    <w:p w14:paraId="7AB635F0" w14:textId="77777777" w:rsidR="00C57FA9" w:rsidRDefault="00C57FA9">
      <w:pPr>
        <w:tabs>
          <w:tab w:val="left" w:pos="124"/>
          <w:tab w:val="left" w:pos="4766"/>
          <w:tab w:val="right" w:pos="6558"/>
        </w:tabs>
        <w:jc w:val="both"/>
        <w:rPr>
          <w:bCs/>
        </w:rPr>
      </w:pPr>
    </w:p>
    <w:p w14:paraId="3B403BB0" w14:textId="77777777" w:rsidR="00C57FA9" w:rsidRDefault="00C57FA9">
      <w:pPr>
        <w:tabs>
          <w:tab w:val="left" w:pos="124"/>
          <w:tab w:val="left" w:pos="4766"/>
          <w:tab w:val="right" w:pos="6558"/>
        </w:tabs>
        <w:jc w:val="both"/>
        <w:rPr>
          <w:bCs/>
          <w:u w:val="single"/>
        </w:rPr>
      </w:pPr>
    </w:p>
    <w:p w14:paraId="2A3EA063" w14:textId="77777777" w:rsidR="00C57FA9" w:rsidRDefault="00C57FA9">
      <w:pPr>
        <w:rPr>
          <w:bCs/>
        </w:rPr>
      </w:pPr>
    </w:p>
    <w:p w14:paraId="3F9BBA73" w14:textId="77777777" w:rsidR="00C57FA9" w:rsidRDefault="00881124">
      <w:pPr>
        <w:jc w:val="both"/>
        <w:rPr>
          <w:b/>
        </w:rPr>
      </w:pPr>
      <w:r>
        <w:rPr>
          <w:b/>
        </w:rPr>
        <w:t>VI. KRYTERIA OCENIANIA DYKTAND</w:t>
      </w:r>
    </w:p>
    <w:p w14:paraId="544CA85D" w14:textId="77777777" w:rsidR="00C57FA9" w:rsidRDefault="00881124">
      <w:pPr>
        <w:numPr>
          <w:ilvl w:val="0"/>
          <w:numId w:val="17"/>
        </w:numPr>
        <w:tabs>
          <w:tab w:val="left" w:pos="1612"/>
          <w:tab w:val="right" w:pos="8953"/>
        </w:tabs>
        <w:jc w:val="both"/>
      </w:pPr>
      <w:r>
        <w:t xml:space="preserve">Do sprawdzenia umiejętności z zakresu ortografii i interpunkcji posłużą teksty dyktand o różnym stopniu trudności. </w:t>
      </w:r>
    </w:p>
    <w:p w14:paraId="1BE3E8C8" w14:textId="77777777" w:rsidR="00C57FA9" w:rsidRDefault="00881124">
      <w:pPr>
        <w:numPr>
          <w:ilvl w:val="0"/>
          <w:numId w:val="17"/>
        </w:numPr>
        <w:tabs>
          <w:tab w:val="left" w:pos="1612"/>
          <w:tab w:val="right" w:pos="8953"/>
        </w:tabs>
        <w:jc w:val="both"/>
      </w:pPr>
      <w:r>
        <w:t>Przyjmuje się zasadę przeliczania błędów na punkty:</w:t>
      </w:r>
    </w:p>
    <w:p w14:paraId="1165F0D7" w14:textId="77777777" w:rsidR="00C57FA9" w:rsidRDefault="00881124">
      <w:pPr>
        <w:tabs>
          <w:tab w:val="left" w:pos="1612"/>
          <w:tab w:val="right" w:pos="8953"/>
        </w:tabs>
        <w:jc w:val="both"/>
      </w:pPr>
      <w:r>
        <w:t xml:space="preserve">      1 błąd ortograficzny zasadniczy        – 1 punkt</w:t>
      </w:r>
    </w:p>
    <w:p w14:paraId="0ED513B8" w14:textId="77777777" w:rsidR="00C57FA9" w:rsidRDefault="00881124">
      <w:pPr>
        <w:tabs>
          <w:tab w:val="left" w:pos="1612"/>
          <w:tab w:val="right" w:pos="8953"/>
        </w:tabs>
        <w:jc w:val="both"/>
      </w:pPr>
      <w:r>
        <w:t xml:space="preserve">      2 błędy ortograficzne drugorzędne    – 1 punkt</w:t>
      </w:r>
    </w:p>
    <w:p w14:paraId="1F622262" w14:textId="77777777" w:rsidR="00C57FA9" w:rsidRDefault="00881124">
      <w:pPr>
        <w:tabs>
          <w:tab w:val="left" w:pos="1612"/>
          <w:tab w:val="right" w:pos="8953"/>
        </w:tabs>
        <w:jc w:val="both"/>
      </w:pPr>
      <w:r>
        <w:t xml:space="preserve">      3 błędy interpunkcyjne                      – 1 punkt</w:t>
      </w:r>
    </w:p>
    <w:p w14:paraId="12CDC758" w14:textId="77777777" w:rsidR="00C57FA9" w:rsidRDefault="00881124">
      <w:pPr>
        <w:numPr>
          <w:ilvl w:val="0"/>
          <w:numId w:val="17"/>
        </w:numPr>
        <w:tabs>
          <w:tab w:val="left" w:pos="1612"/>
          <w:tab w:val="right" w:pos="8953"/>
        </w:tabs>
        <w:jc w:val="both"/>
      </w:pPr>
      <w:r>
        <w:t>Przeliczanie punktów na ocenę:</w:t>
      </w:r>
    </w:p>
    <w:p w14:paraId="7B654837" w14:textId="77777777" w:rsidR="00C57FA9" w:rsidRDefault="00881124">
      <w:pPr>
        <w:numPr>
          <w:ilvl w:val="2"/>
          <w:numId w:val="20"/>
        </w:numPr>
        <w:jc w:val="both"/>
      </w:pPr>
      <w:r>
        <w:t>0 punktów                  – celujący</w:t>
      </w:r>
    </w:p>
    <w:p w14:paraId="77907098" w14:textId="77777777" w:rsidR="00C57FA9" w:rsidRDefault="00881124">
      <w:pPr>
        <w:numPr>
          <w:ilvl w:val="2"/>
          <w:numId w:val="20"/>
        </w:numPr>
        <w:jc w:val="both"/>
      </w:pPr>
      <w:r>
        <w:t>1 punkt                       – bardzo dobry</w:t>
      </w:r>
    </w:p>
    <w:p w14:paraId="7B3C78EB" w14:textId="77777777" w:rsidR="00C57FA9" w:rsidRDefault="00881124">
      <w:pPr>
        <w:numPr>
          <w:ilvl w:val="2"/>
          <w:numId w:val="20"/>
        </w:numPr>
        <w:jc w:val="both"/>
      </w:pPr>
      <w:r>
        <w:t>2 punkty                     – dobry</w:t>
      </w:r>
    </w:p>
    <w:p w14:paraId="59F7B965" w14:textId="77777777" w:rsidR="00C57FA9" w:rsidRDefault="00881124">
      <w:pPr>
        <w:numPr>
          <w:ilvl w:val="2"/>
          <w:numId w:val="20"/>
        </w:numPr>
        <w:jc w:val="both"/>
      </w:pPr>
      <w:r>
        <w:t>3 – 4 punkty               – dostateczny</w:t>
      </w:r>
    </w:p>
    <w:p w14:paraId="0F90326F" w14:textId="77777777" w:rsidR="00C57FA9" w:rsidRDefault="00881124">
      <w:pPr>
        <w:numPr>
          <w:ilvl w:val="2"/>
          <w:numId w:val="20"/>
        </w:numPr>
        <w:jc w:val="both"/>
      </w:pPr>
      <w:r>
        <w:t>5 – 6 punktów            – dopuszczający</w:t>
      </w:r>
    </w:p>
    <w:p w14:paraId="29EB7E87" w14:textId="77777777" w:rsidR="00C57FA9" w:rsidRDefault="00881124">
      <w:pPr>
        <w:numPr>
          <w:ilvl w:val="2"/>
          <w:numId w:val="20"/>
        </w:numPr>
        <w:jc w:val="both"/>
      </w:pPr>
      <w:r>
        <w:t>7 i powyżej punktów – niedostateczny</w:t>
      </w:r>
    </w:p>
    <w:p w14:paraId="4A61CF58" w14:textId="77777777" w:rsidR="00C57FA9" w:rsidRDefault="00C57FA9">
      <w:pPr>
        <w:pStyle w:val="Tekstpodstawowy3"/>
        <w:jc w:val="both"/>
      </w:pPr>
    </w:p>
    <w:p w14:paraId="255C35B1" w14:textId="77777777" w:rsidR="00C57FA9" w:rsidRDefault="00C57FA9">
      <w:pPr>
        <w:pStyle w:val="Tekstpodstawowy3"/>
        <w:jc w:val="both"/>
      </w:pPr>
    </w:p>
    <w:p w14:paraId="5D848F28" w14:textId="77777777" w:rsidR="00C57FA9" w:rsidRDefault="00881124">
      <w:pPr>
        <w:pStyle w:val="Tekstpodstawowy3"/>
        <w:jc w:val="both"/>
      </w:pPr>
      <w:r>
        <w:t>VI. KRYTERIA OCENY RECYTACJI UTWORU POETYCKIEGO LUB FRAGMENTU PROZY</w:t>
      </w:r>
    </w:p>
    <w:p w14:paraId="4174D2CA" w14:textId="77777777" w:rsidR="00C57FA9" w:rsidRDefault="00881124">
      <w:pPr>
        <w:tabs>
          <w:tab w:val="right" w:pos="5608"/>
        </w:tabs>
        <w:jc w:val="both"/>
      </w:pPr>
      <w:r>
        <w:t>Ocenę  c e 1 u j ą c ą  otrzymuje uczeń, który:</w:t>
      </w:r>
    </w:p>
    <w:p w14:paraId="39C76062" w14:textId="77777777" w:rsidR="00C57FA9" w:rsidRDefault="00881124">
      <w:pPr>
        <w:tabs>
          <w:tab w:val="right" w:pos="5608"/>
        </w:tabs>
        <w:ind w:left="360"/>
      </w:pPr>
      <w:r>
        <w:t>- stwarza oryginalną, niepowtarzalną interpretację tekstu</w:t>
      </w:r>
    </w:p>
    <w:p w14:paraId="30C950A4" w14:textId="77777777" w:rsidR="00C57FA9" w:rsidRDefault="00881124">
      <w:pPr>
        <w:tabs>
          <w:tab w:val="right" w:pos="5608"/>
        </w:tabs>
        <w:jc w:val="both"/>
      </w:pPr>
      <w:r>
        <w:t>Ocenę b a r d z o d o b r ą otrzymuje uczeń, który:</w:t>
      </w:r>
    </w:p>
    <w:p w14:paraId="36277088" w14:textId="77777777" w:rsidR="00C57FA9" w:rsidRDefault="00881124">
      <w:pPr>
        <w:numPr>
          <w:ilvl w:val="0"/>
          <w:numId w:val="1"/>
        </w:numPr>
        <w:tabs>
          <w:tab w:val="right" w:pos="5608"/>
        </w:tabs>
        <w:jc w:val="both"/>
      </w:pPr>
      <w:r>
        <w:t>wygłasza tekst bez żadnej pomyłki</w:t>
      </w:r>
    </w:p>
    <w:p w14:paraId="2214D9CA" w14:textId="77777777" w:rsidR="00C57FA9" w:rsidRDefault="00881124">
      <w:pPr>
        <w:numPr>
          <w:ilvl w:val="0"/>
          <w:numId w:val="1"/>
        </w:numPr>
        <w:tabs>
          <w:tab w:val="right" w:pos="5608"/>
        </w:tabs>
        <w:jc w:val="both"/>
      </w:pPr>
      <w:r>
        <w:t xml:space="preserve">poprawnie interpretuje utwór </w:t>
      </w:r>
    </w:p>
    <w:p w14:paraId="14F3DFB2" w14:textId="77777777" w:rsidR="00C57FA9" w:rsidRDefault="00881124">
      <w:pPr>
        <w:numPr>
          <w:ilvl w:val="0"/>
          <w:numId w:val="1"/>
        </w:numPr>
        <w:tabs>
          <w:tab w:val="right" w:pos="5608"/>
        </w:tabs>
        <w:jc w:val="both"/>
      </w:pPr>
      <w:r>
        <w:t>zwraca uwagę na znaki przestankowe, zmienia tempo mówienia</w:t>
      </w:r>
    </w:p>
    <w:p w14:paraId="6AD963D0" w14:textId="77777777" w:rsidR="00C57FA9" w:rsidRDefault="00881124">
      <w:pPr>
        <w:numPr>
          <w:ilvl w:val="0"/>
          <w:numId w:val="1"/>
        </w:numPr>
        <w:tabs>
          <w:tab w:val="right" w:pos="5608"/>
        </w:tabs>
        <w:jc w:val="both"/>
      </w:pPr>
      <w:r>
        <w:t>wygłasza utwór, pozostawiając miłe wrażenie artystyczne</w:t>
      </w:r>
    </w:p>
    <w:p w14:paraId="30D70C96" w14:textId="77777777" w:rsidR="00C57FA9" w:rsidRDefault="00881124">
      <w:pPr>
        <w:tabs>
          <w:tab w:val="right" w:pos="5608"/>
        </w:tabs>
        <w:jc w:val="both"/>
      </w:pPr>
      <w:r>
        <w:t>Ocenę d o b r ą otrzymuje uczeń który:</w:t>
      </w:r>
    </w:p>
    <w:p w14:paraId="450AB13B" w14:textId="77777777" w:rsidR="00C57FA9" w:rsidRDefault="00881124">
      <w:pPr>
        <w:tabs>
          <w:tab w:val="right" w:pos="5608"/>
        </w:tabs>
        <w:jc w:val="both"/>
      </w:pPr>
      <w:r>
        <w:t xml:space="preserve">     - wygłasza z pamięci utwór bez żadnych pomyłek</w:t>
      </w:r>
    </w:p>
    <w:p w14:paraId="463DFD00" w14:textId="77777777" w:rsidR="00C57FA9" w:rsidRDefault="00881124">
      <w:pPr>
        <w:tabs>
          <w:tab w:val="right" w:pos="5608"/>
        </w:tabs>
        <w:jc w:val="both"/>
      </w:pPr>
      <w:r>
        <w:t xml:space="preserve">     - stara się interpretować jego treść</w:t>
      </w:r>
    </w:p>
    <w:p w14:paraId="531FB74D" w14:textId="77777777" w:rsidR="00C57FA9" w:rsidRDefault="00881124">
      <w:pPr>
        <w:tabs>
          <w:tab w:val="right" w:pos="5608"/>
        </w:tabs>
        <w:jc w:val="both"/>
      </w:pPr>
      <w:r>
        <w:t xml:space="preserve">     - recytując, zwraca uwagę na znaki przestankowe </w:t>
      </w:r>
    </w:p>
    <w:p w14:paraId="02C7D7B3" w14:textId="77777777" w:rsidR="00C57FA9" w:rsidRDefault="00881124">
      <w:pPr>
        <w:tabs>
          <w:tab w:val="right" w:pos="5608"/>
        </w:tabs>
        <w:jc w:val="both"/>
      </w:pPr>
      <w:r>
        <w:t>Ocenę d o s t a t e c z n ą otrzymuje uczeń, który:</w:t>
      </w:r>
    </w:p>
    <w:p w14:paraId="47AA8F85" w14:textId="77777777" w:rsidR="00C57FA9" w:rsidRDefault="00881124">
      <w:pPr>
        <w:tabs>
          <w:tab w:val="right" w:pos="5608"/>
        </w:tabs>
        <w:ind w:left="218"/>
        <w:jc w:val="both"/>
      </w:pPr>
      <w:r>
        <w:t xml:space="preserve"> - mechanicznie odtwarza teksty bez próby interpretacji</w:t>
      </w:r>
    </w:p>
    <w:p w14:paraId="7550C293" w14:textId="77777777" w:rsidR="00C57FA9" w:rsidRDefault="00881124">
      <w:pPr>
        <w:tabs>
          <w:tab w:val="right" w:pos="5608"/>
        </w:tabs>
        <w:ind w:left="218"/>
        <w:jc w:val="both"/>
      </w:pPr>
      <w:r>
        <w:t xml:space="preserve"> - popełnia drobne pomyłki, które  sam naprawia</w:t>
      </w:r>
    </w:p>
    <w:p w14:paraId="36456967" w14:textId="77777777" w:rsidR="00C57FA9" w:rsidRDefault="00881124">
      <w:pPr>
        <w:tabs>
          <w:tab w:val="right" w:pos="5608"/>
        </w:tabs>
        <w:jc w:val="both"/>
      </w:pPr>
      <w:r>
        <w:t>Ocenę d o p u s z c z a j ą c ą otrzymuje uczeń, który:</w:t>
      </w:r>
    </w:p>
    <w:p w14:paraId="1FE972C1" w14:textId="77777777" w:rsidR="00C57FA9" w:rsidRDefault="00881124">
      <w:pPr>
        <w:tabs>
          <w:tab w:val="right" w:pos="5608"/>
        </w:tabs>
        <w:ind w:left="218"/>
        <w:jc w:val="both"/>
      </w:pPr>
      <w:r>
        <w:t xml:space="preserve"> - wypowiada wiersz bez próby interpretacji</w:t>
      </w:r>
    </w:p>
    <w:p w14:paraId="59E423E3" w14:textId="77777777" w:rsidR="00C57FA9" w:rsidRDefault="00881124">
      <w:pPr>
        <w:tabs>
          <w:tab w:val="right" w:pos="5608"/>
        </w:tabs>
        <w:jc w:val="both"/>
      </w:pPr>
      <w:r>
        <w:t xml:space="preserve">     - popełnia wiele pomyłek</w:t>
      </w:r>
    </w:p>
    <w:p w14:paraId="2041AA23" w14:textId="77777777" w:rsidR="00C57FA9" w:rsidRDefault="00881124">
      <w:pPr>
        <w:tabs>
          <w:tab w:val="right" w:pos="5608"/>
        </w:tabs>
        <w:ind w:left="218"/>
        <w:jc w:val="both"/>
      </w:pPr>
      <w:r>
        <w:t xml:space="preserve">  - wygłasza tekst przy pomocy nauczyciela</w:t>
      </w:r>
    </w:p>
    <w:p w14:paraId="1228BF0F" w14:textId="77777777" w:rsidR="00C57FA9" w:rsidRDefault="00881124">
      <w:pPr>
        <w:tabs>
          <w:tab w:val="right" w:pos="5608"/>
        </w:tabs>
        <w:jc w:val="both"/>
      </w:pPr>
      <w:r>
        <w:t>Ocenę n i e d o s t a t e c z n ą otrzymuje uczeń, który:</w:t>
      </w:r>
    </w:p>
    <w:p w14:paraId="40365AB8" w14:textId="77777777" w:rsidR="00C57FA9" w:rsidRDefault="00881124">
      <w:pPr>
        <w:numPr>
          <w:ilvl w:val="1"/>
          <w:numId w:val="17"/>
        </w:numPr>
        <w:jc w:val="both"/>
      </w:pPr>
      <w:r>
        <w:t>nie opanował tekstu utworu</w:t>
      </w:r>
    </w:p>
    <w:p w14:paraId="00432E7F" w14:textId="77777777" w:rsidR="00C57FA9" w:rsidRDefault="00C57FA9">
      <w:pPr>
        <w:ind w:left="734"/>
        <w:jc w:val="both"/>
      </w:pPr>
    </w:p>
    <w:p w14:paraId="2C5B75F6" w14:textId="77777777" w:rsidR="00C57FA9" w:rsidRDefault="00C57FA9">
      <w:pPr>
        <w:pStyle w:val="Nagwek1"/>
        <w:tabs>
          <w:tab w:val="clear" w:pos="4536"/>
          <w:tab w:val="clear" w:pos="9072"/>
        </w:tabs>
        <w:jc w:val="both"/>
        <w:rPr>
          <w:b/>
        </w:rPr>
      </w:pPr>
    </w:p>
    <w:p w14:paraId="4BC91E35" w14:textId="77777777" w:rsidR="00C57FA9" w:rsidRDefault="00881124">
      <w:pPr>
        <w:pStyle w:val="Nagwek1"/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>VII. ZASADY WYSTAWIANIA I POPRAWIANIA OCEN</w:t>
      </w:r>
    </w:p>
    <w:p w14:paraId="7D98B62F" w14:textId="77777777" w:rsidR="00C57FA9" w:rsidRDefault="00C57FA9">
      <w:pPr>
        <w:pStyle w:val="Nagwek1"/>
        <w:tabs>
          <w:tab w:val="clear" w:pos="4536"/>
          <w:tab w:val="clear" w:pos="9072"/>
        </w:tabs>
        <w:jc w:val="both"/>
        <w:rPr>
          <w:b/>
        </w:rPr>
      </w:pPr>
    </w:p>
    <w:p w14:paraId="66922E98" w14:textId="77777777" w:rsidR="00C57FA9" w:rsidRDefault="00881124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 xml:space="preserve">Uczeń </w:t>
      </w:r>
      <w:r>
        <w:rPr>
          <w:color w:val="0D0D0D" w:themeColor="text1" w:themeTint="F2"/>
        </w:rPr>
        <w:t>ma prawo do poprawy ocen bieżących</w:t>
      </w:r>
      <w:r>
        <w:rPr>
          <w:bCs/>
        </w:rPr>
        <w:t xml:space="preserve"> z prac klasowych, </w:t>
      </w:r>
      <w:r>
        <w:rPr>
          <w:bCs/>
          <w:color w:val="0D0D0D" w:themeColor="text1" w:themeTint="F2"/>
        </w:rPr>
        <w:t>sprawdzianów, recytacji</w:t>
      </w:r>
      <w:r>
        <w:rPr>
          <w:bCs/>
        </w:rPr>
        <w:t>. Tylko poprawiona ocena ma wpływ na śródroczną  i roczną ocenę klasyfikacyjną.</w:t>
      </w:r>
    </w:p>
    <w:p w14:paraId="11127170" w14:textId="77777777" w:rsidR="00C57FA9" w:rsidRDefault="00881124">
      <w:pPr>
        <w:numPr>
          <w:ilvl w:val="0"/>
          <w:numId w:val="14"/>
        </w:numPr>
        <w:jc w:val="both"/>
      </w:pPr>
      <w:r>
        <w:t xml:space="preserve">Uczeń może przystąpić do poprawiania oceny, o której mowa w p.1., w ciągu 14 dni od jej otrzymania. Termin wyznacza nauczyciel. </w:t>
      </w:r>
    </w:p>
    <w:p w14:paraId="0B967E9A" w14:textId="77777777" w:rsidR="00C57FA9" w:rsidRDefault="00881124">
      <w:pPr>
        <w:numPr>
          <w:ilvl w:val="0"/>
          <w:numId w:val="14"/>
        </w:numPr>
        <w:jc w:val="both"/>
        <w:rPr>
          <w:color w:val="0D0D0D" w:themeColor="text1" w:themeTint="F2"/>
        </w:rPr>
      </w:pPr>
      <w:r>
        <w:t xml:space="preserve">Uczeń, który był nieobecny na pracy klasowej,  sprawdzianie, recytacji  ma obowiązek zgłosić się do nauczyciela na pierwszych zajęciach po ustaniu nieobecności w celu wyznaczenia przez nauczyciela terminu pisania pracy lub recytacji – uczeń ma obowiązek uzupełnić zaległości w </w:t>
      </w:r>
      <w:r>
        <w:lastRenderedPageBreak/>
        <w:t>okresie nieprzekraczającym 14 dni. Jeżeli uczeń nie spełni powyższych warunków</w:t>
      </w:r>
      <w:r>
        <w:rPr>
          <w:color w:val="C9211E"/>
        </w:rPr>
        <w:t xml:space="preserve"> </w:t>
      </w:r>
      <w:r>
        <w:rPr>
          <w:color w:val="0D0D0D" w:themeColor="text1" w:themeTint="F2"/>
        </w:rPr>
        <w:t>traci szanse poprawy oceny, a w dzienniku wprowadza się wpis „</w:t>
      </w:r>
      <w:proofErr w:type="spellStart"/>
      <w:r>
        <w:rPr>
          <w:color w:val="0D0D0D" w:themeColor="text1" w:themeTint="F2"/>
        </w:rPr>
        <w:t>bz</w:t>
      </w:r>
      <w:proofErr w:type="spellEnd"/>
      <w:r>
        <w:rPr>
          <w:color w:val="0D0D0D" w:themeColor="text1" w:themeTint="F2"/>
        </w:rPr>
        <w:t>”- brak zadania.</w:t>
      </w:r>
    </w:p>
    <w:p w14:paraId="2783942B" w14:textId="77777777" w:rsidR="00C57FA9" w:rsidRDefault="00881124">
      <w:pPr>
        <w:numPr>
          <w:ilvl w:val="0"/>
          <w:numId w:val="14"/>
        </w:numPr>
        <w:jc w:val="both"/>
      </w:pPr>
      <w:r>
        <w:t>Brak pracy domowej (pisemnej lub ustnej) jest równoznaczny z oceną niedostateczną.</w:t>
      </w:r>
    </w:p>
    <w:p w14:paraId="7DD7EE43" w14:textId="77777777" w:rsidR="00C57FA9" w:rsidRDefault="00881124">
      <w:pPr>
        <w:numPr>
          <w:ilvl w:val="0"/>
          <w:numId w:val="14"/>
        </w:numPr>
        <w:jc w:val="both"/>
      </w:pPr>
      <w:r>
        <w:t>Oceny bieżące (cząstkowe) przeliczane są na punkty:</w:t>
      </w:r>
    </w:p>
    <w:p w14:paraId="5FDC8CD4" w14:textId="77777777" w:rsidR="00C57FA9" w:rsidRDefault="00881124">
      <w:pPr>
        <w:numPr>
          <w:ilvl w:val="2"/>
          <w:numId w:val="17"/>
        </w:numPr>
        <w:jc w:val="both"/>
      </w:pPr>
      <w:r>
        <w:t>Waga ocen:</w:t>
      </w:r>
    </w:p>
    <w:p w14:paraId="2B139109" w14:textId="77777777" w:rsidR="00C57FA9" w:rsidRDefault="00881124">
      <w:pPr>
        <w:numPr>
          <w:ilvl w:val="0"/>
          <w:numId w:val="18"/>
        </w:numPr>
        <w:jc w:val="both"/>
      </w:pPr>
      <w:r>
        <w:t xml:space="preserve">Za 2 punkty - oceny z odpowiedzi ustnej </w:t>
      </w:r>
      <w:r>
        <w:rPr>
          <w:color w:val="0D0D0D" w:themeColor="text1" w:themeTint="F2"/>
        </w:rPr>
        <w:t>o charakterze problemowym, np. prezentacja, zadanie z bazy pytań jawnych</w:t>
      </w:r>
      <w:r>
        <w:t>, pracy klasowej (w tym wypracowanie i praca z tekstem publicystycznym pisane w klasie), sprawdzianów z większej partii materiału,  dyktand, sprawdzianów z lektur obowiązkowych</w:t>
      </w:r>
    </w:p>
    <w:p w14:paraId="28AFCEF4" w14:textId="77777777" w:rsidR="00C57FA9" w:rsidRDefault="00881124">
      <w:pPr>
        <w:numPr>
          <w:ilvl w:val="0"/>
          <w:numId w:val="18"/>
        </w:numPr>
        <w:jc w:val="both"/>
      </w:pPr>
      <w:r>
        <w:t xml:space="preserve">Za 1 punkt – </w:t>
      </w:r>
      <w:r>
        <w:rPr>
          <w:color w:val="0D0D0D" w:themeColor="text1" w:themeTint="F2"/>
        </w:rPr>
        <w:t>odpowiedź z trzech ostatnich tematów, wykonanie mapy mentalnej, praca na lekcji, praca domowa</w:t>
      </w:r>
      <w:r>
        <w:rPr>
          <w:color w:val="C9211E"/>
        </w:rPr>
        <w:t xml:space="preserve"> </w:t>
      </w:r>
    </w:p>
    <w:p w14:paraId="7BA32175" w14:textId="77777777" w:rsidR="00C57FA9" w:rsidRDefault="00881124">
      <w:pPr>
        <w:numPr>
          <w:ilvl w:val="2"/>
          <w:numId w:val="17"/>
        </w:numPr>
        <w:jc w:val="both"/>
      </w:pPr>
      <w:r>
        <w:t>Poprawy</w:t>
      </w:r>
    </w:p>
    <w:p w14:paraId="3C4775E6" w14:textId="77777777" w:rsidR="00C57FA9" w:rsidRDefault="00881124">
      <w:pPr>
        <w:numPr>
          <w:ilvl w:val="0"/>
          <w:numId w:val="19"/>
        </w:numPr>
        <w:jc w:val="both"/>
      </w:pPr>
      <w:r>
        <w:t>Oceny uzyskane z popraw prac wskazanych w p. 1., w tym oceny niedostateczne, są wpisywane do dziennika.</w:t>
      </w:r>
    </w:p>
    <w:p w14:paraId="1C82BDB7" w14:textId="77777777" w:rsidR="00C57FA9" w:rsidRDefault="00881124">
      <w:pPr>
        <w:jc w:val="both"/>
      </w:pPr>
      <w:r>
        <w:rPr>
          <w:b/>
          <w:bCs/>
        </w:rPr>
        <w:t>6</w:t>
      </w:r>
      <w:r>
        <w:t xml:space="preserve">.Ustalając ocenę klasyfikacyjną śródroczną i roczną nauczyciel bierze pod uwagę zaangażowanie ucznia we własny rozwój, postępy w </w:t>
      </w:r>
      <w:r w:rsidRPr="0016109A">
        <w:rPr>
          <w:color w:val="000000" w:themeColor="text1"/>
        </w:rPr>
        <w:t>opanowaniu wiedzy i wskazywanych umiejętnościach</w:t>
      </w:r>
      <w:r>
        <w:t>. Średnia ważona jest jedną z pomocy oraz wsparciem przy ustalaniu  oceny śródrocznej i rocznej przez nauczyciela.</w:t>
      </w:r>
    </w:p>
    <w:p w14:paraId="5EB4E20E" w14:textId="77777777" w:rsidR="00C57FA9" w:rsidRDefault="00881124">
      <w:pPr>
        <w:jc w:val="both"/>
      </w:pPr>
      <w:r>
        <w:rPr>
          <w:b/>
          <w:bCs/>
        </w:rPr>
        <w:t>7.</w:t>
      </w:r>
      <w:r>
        <w:t>Pozostałe zasady wystawiania ocen ujęte są w Statucie Szkoły (Dział VI Zasady wewnątrzszkolnego oceniania uczniów, rozdział 8).</w:t>
      </w:r>
    </w:p>
    <w:p w14:paraId="5C51255A" w14:textId="77777777" w:rsidR="00C57FA9" w:rsidRDefault="00C57FA9">
      <w:pPr>
        <w:jc w:val="both"/>
      </w:pPr>
    </w:p>
    <w:p w14:paraId="3012C79C" w14:textId="77777777" w:rsidR="00C57FA9" w:rsidRDefault="00881124">
      <w:pPr>
        <w:jc w:val="both"/>
        <w:rPr>
          <w:b/>
          <w:bCs/>
        </w:rPr>
      </w:pPr>
      <w:r>
        <w:rPr>
          <w:b/>
          <w:bCs/>
        </w:rPr>
        <w:t>VIII. WARUNKI I TRYB OTRZYMANIA WYŻSZYCH NIŻ PRZEWIDYWANE ROCZNYCH OCEN KLASYFIKACYJNYCH Z JĘZYKA POLSKIEGO</w:t>
      </w:r>
    </w:p>
    <w:p w14:paraId="5B808450" w14:textId="77777777" w:rsidR="00C57FA9" w:rsidRDefault="00C57FA9">
      <w:pPr>
        <w:jc w:val="both"/>
        <w:rPr>
          <w:b/>
          <w:bCs/>
        </w:rPr>
      </w:pPr>
    </w:p>
    <w:p w14:paraId="6C60C654" w14:textId="77777777" w:rsidR="00C57FA9" w:rsidRDefault="00C57FA9">
      <w:pPr>
        <w:jc w:val="both"/>
        <w:rPr>
          <w:b/>
          <w:bCs/>
        </w:rPr>
      </w:pPr>
    </w:p>
    <w:p w14:paraId="57A5797A" w14:textId="77777777" w:rsidR="00C57FA9" w:rsidRDefault="00881124">
      <w:pPr>
        <w:jc w:val="both"/>
      </w:pPr>
      <w:r>
        <w:rPr>
          <w:b/>
          <w:bCs/>
        </w:rPr>
        <w:t>1</w:t>
      </w:r>
      <w:r>
        <w:t>. Za  przewidywaną  ocenę  roczną  przyjmuje  się  ocenę   zaproponowaną   przez   nauczyciela  zgodnie z terminem ustalonym w statucie szkoły.</w:t>
      </w:r>
    </w:p>
    <w:p w14:paraId="02322BFE" w14:textId="77777777" w:rsidR="00C57FA9" w:rsidRDefault="00881124">
      <w:pPr>
        <w:jc w:val="both"/>
      </w:pPr>
      <w:r>
        <w:rPr>
          <w:b/>
          <w:bCs/>
        </w:rPr>
        <w:t>2</w:t>
      </w:r>
      <w:r>
        <w:t>. Uczeń lub jego rodzice mają prawo wnioskować o podwyższenie przewidywanej pozytywnej rocznej oceny klasyfikacyjnej z zajęć edukacyjnych w terminie nie dłuższym niż 5 dni  od otrzymania informacji o przewidywanych dla niego rocznych ocenach klasyfikacyjnych z zajęć edukacyjnych.</w:t>
      </w:r>
    </w:p>
    <w:p w14:paraId="59CE6D9D" w14:textId="77777777" w:rsidR="00C57FA9" w:rsidRDefault="00881124">
      <w:pPr>
        <w:jc w:val="both"/>
      </w:pPr>
      <w:r>
        <w:rPr>
          <w:b/>
          <w:bCs/>
        </w:rPr>
        <w:t>3</w:t>
      </w:r>
      <w:r>
        <w:t>. Wniosek, skierowany do dyrektora szkoły, składa się w sekretariacie szkoły. Dyrektor przekazuje wniosek nauczycielowi przedmiotu i wychowawcy, którzy dokonują weryfikacji warunków.</w:t>
      </w:r>
    </w:p>
    <w:p w14:paraId="5F4FFEAC" w14:textId="77777777" w:rsidR="00C57FA9" w:rsidRDefault="00881124">
      <w:pPr>
        <w:jc w:val="both"/>
      </w:pPr>
      <w:r>
        <w:rPr>
          <w:b/>
          <w:bCs/>
        </w:rPr>
        <w:t>4</w:t>
      </w:r>
      <w:r>
        <w:t>. Z wnioskiem o podwyższenie oceny może wystąpić uczeń lub jego rodzice, jeśli uczeń spełnia łącznie następujące warunki:</w:t>
      </w:r>
    </w:p>
    <w:p w14:paraId="1AE9E6C7" w14:textId="77777777" w:rsidR="00C57FA9" w:rsidRDefault="00881124">
      <w:pPr>
        <w:jc w:val="both"/>
      </w:pPr>
      <w:r>
        <w:t>a)</w:t>
      </w:r>
      <w:r>
        <w:tab/>
        <w:t>frekwencja na zajęciach z danego przedmiotu nie może być niższa niż 70% (z wyjątkiem długotrwałej choroby ucznia);</w:t>
      </w:r>
    </w:p>
    <w:p w14:paraId="1A470F0D" w14:textId="77777777" w:rsidR="00C57FA9" w:rsidRDefault="00881124">
      <w:pPr>
        <w:jc w:val="both"/>
      </w:pPr>
      <w:r>
        <w:t>b)</w:t>
      </w:r>
      <w:r>
        <w:tab/>
        <w:t>wszystkie nieobecności na zajęciach z danego przedmiotu muszą być usprawiedliwione;</w:t>
      </w:r>
    </w:p>
    <w:p w14:paraId="33192663" w14:textId="77777777" w:rsidR="00C57FA9" w:rsidRDefault="00881124">
      <w:pPr>
        <w:jc w:val="both"/>
      </w:pPr>
      <w:r>
        <w:t>c)</w:t>
      </w:r>
      <w:r>
        <w:tab/>
        <w:t>uczeń przystąpił do wszystkich przewidzianych przez nauczyciela sprawdzianów lub popraw.</w:t>
      </w:r>
    </w:p>
    <w:p w14:paraId="66E27470" w14:textId="77777777" w:rsidR="00C57FA9" w:rsidRDefault="00881124">
      <w:pPr>
        <w:jc w:val="both"/>
      </w:pPr>
      <w:r>
        <w:rPr>
          <w:b/>
          <w:bCs/>
        </w:rPr>
        <w:t>5</w:t>
      </w:r>
      <w:r>
        <w:t>.</w:t>
      </w:r>
      <w:r>
        <w:tab/>
        <w:t>Uczeń spełniający wszystkie warunki przystępuje do sprawdzianu (lub innej formy, którą wyznaczy nauczyciel) obejmującego materiał określony w wymaganiach edukacyjnych na ocenę, o którą się ubiega.</w:t>
      </w:r>
    </w:p>
    <w:p w14:paraId="1899C9AD" w14:textId="77777777" w:rsidR="00C57FA9" w:rsidRDefault="00881124">
      <w:pPr>
        <w:jc w:val="both"/>
      </w:pPr>
      <w:r>
        <w:rPr>
          <w:b/>
          <w:bCs/>
        </w:rPr>
        <w:t>6.</w:t>
      </w:r>
      <w:r>
        <w:t xml:space="preserve"> Termin sprawdzianu, który powinien się odbyć najpóźniej na 2 dni przed rocznym klasyfikacyjnym zebraniem rady pedagogicznej, ustala nauczyciel.</w:t>
      </w:r>
    </w:p>
    <w:p w14:paraId="5EDAB548" w14:textId="77777777" w:rsidR="00C57FA9" w:rsidRDefault="00881124">
      <w:pPr>
        <w:jc w:val="both"/>
      </w:pPr>
      <w:r>
        <w:rPr>
          <w:b/>
          <w:bCs/>
        </w:rPr>
        <w:t>7</w:t>
      </w:r>
      <w:r>
        <w:t>. Podwyższenie przewidywanej oceny rocznej może nastąpić w przypadku, gdy sprawdzian został zaliczony na ocenę, o którą ubiegał się uczeń lub wyższą. Próg zaliczenia jest określony w statucie.</w:t>
      </w:r>
    </w:p>
    <w:p w14:paraId="07697748" w14:textId="77777777" w:rsidR="00C57FA9" w:rsidRDefault="00881124">
      <w:pPr>
        <w:jc w:val="both"/>
      </w:pPr>
      <w:r>
        <w:rPr>
          <w:b/>
          <w:bCs/>
        </w:rPr>
        <w:t>8</w:t>
      </w:r>
      <w:r>
        <w:t>. Pisemny sprawdzian przeprowadza i ocenia nauczyciel przedmiotu, ustaloną ocenę potwierdza drugi nauczyciel tego samego przedmiotu.</w:t>
      </w:r>
    </w:p>
    <w:p w14:paraId="7411BCC0" w14:textId="77777777" w:rsidR="00C57FA9" w:rsidRDefault="00881124">
      <w:pPr>
        <w:jc w:val="both"/>
      </w:pPr>
      <w:r>
        <w:rPr>
          <w:b/>
          <w:bCs/>
        </w:rPr>
        <w:t>9</w:t>
      </w:r>
      <w:r>
        <w:t>.Jeżeli uczeń nie przystąpi do sprawdzianu w wyznaczonym terminie z przyczyn nieusprawiedliwionych, traci prawo do ubiegania się o podwyższenie oceny.</w:t>
      </w:r>
    </w:p>
    <w:p w14:paraId="67830969" w14:textId="77777777" w:rsidR="00C57FA9" w:rsidRDefault="00881124">
      <w:pPr>
        <w:jc w:val="both"/>
      </w:pPr>
      <w:r>
        <w:rPr>
          <w:b/>
          <w:bCs/>
        </w:rPr>
        <w:t>10</w:t>
      </w:r>
      <w:r>
        <w:t>. Wynik sprawdzianu odnotowuje się w dzienniku elektronicznym, a sprawdzian przechowywany jest  w dokumentacji nauczyciela do końca danego roku szkolnego.</w:t>
      </w:r>
    </w:p>
    <w:p w14:paraId="290CDE22" w14:textId="77777777" w:rsidR="00C57FA9" w:rsidRDefault="00881124">
      <w:pPr>
        <w:jc w:val="both"/>
      </w:pPr>
      <w:r>
        <w:rPr>
          <w:b/>
          <w:bCs/>
        </w:rPr>
        <w:t>11</w:t>
      </w:r>
      <w:r>
        <w:t>. W przypadku niespełnienia któregokolwiek z warunków, o których mowa w ust.4 wniosek ucznia zostaje odrzucony, a nauczyciel informuje o tym ucznia lub jego rodziców.</w:t>
      </w:r>
    </w:p>
    <w:p w14:paraId="6DB281C9" w14:textId="77777777" w:rsidR="00C57FA9" w:rsidRDefault="00881124">
      <w:pPr>
        <w:jc w:val="both"/>
      </w:pPr>
      <w:r>
        <w:rPr>
          <w:b/>
          <w:bCs/>
        </w:rPr>
        <w:t>12</w:t>
      </w:r>
      <w:r>
        <w:t>.W szczególnych przypadkach decyzję o dopuszczeniu ucznia do sprawdzianu podejmuje nauczyciel.</w:t>
      </w:r>
    </w:p>
    <w:p w14:paraId="7429E823" w14:textId="77777777" w:rsidR="00C57FA9" w:rsidRDefault="00C57FA9">
      <w:pPr>
        <w:jc w:val="both"/>
      </w:pPr>
    </w:p>
    <w:p w14:paraId="06BB8B1E" w14:textId="77777777" w:rsidR="00C57FA9" w:rsidRDefault="00C57FA9">
      <w:pPr>
        <w:jc w:val="both"/>
        <w:rPr>
          <w:b/>
          <w:bCs/>
        </w:rPr>
      </w:pPr>
    </w:p>
    <w:p w14:paraId="63D4AFE0" w14:textId="77777777" w:rsidR="00C57FA9" w:rsidRDefault="00881124">
      <w:pPr>
        <w:jc w:val="both"/>
        <w:rPr>
          <w:b/>
          <w:bCs/>
        </w:rPr>
      </w:pPr>
      <w:r>
        <w:rPr>
          <w:b/>
          <w:bCs/>
        </w:rPr>
        <w:t>IX. EGZAMIN POPRAWKOWY Z JĘZYKA POLSKIEGO</w:t>
      </w:r>
    </w:p>
    <w:p w14:paraId="716C0421" w14:textId="77777777" w:rsidR="00C57FA9" w:rsidRDefault="00C57FA9">
      <w:pPr>
        <w:jc w:val="both"/>
        <w:rPr>
          <w:b/>
          <w:bCs/>
        </w:rPr>
      </w:pPr>
    </w:p>
    <w:p w14:paraId="57E76B6F" w14:textId="77777777" w:rsidR="00C57FA9" w:rsidRDefault="00881124">
      <w:r>
        <w:t xml:space="preserve">Egzamin poprawkowy z języka polskiego składa się z części pisemnej i części ustnej. </w:t>
      </w:r>
    </w:p>
    <w:p w14:paraId="64116E7E" w14:textId="77777777" w:rsidR="00C57FA9" w:rsidRDefault="00881124">
      <w:pPr>
        <w:rPr>
          <w:color w:val="0D0D0D" w:themeColor="text1" w:themeTint="F2"/>
        </w:rPr>
      </w:pPr>
      <w:r>
        <w:t xml:space="preserve">Część pisemna trwa 60 minut. Uczeń losuje z 3 tematów 1 temat i ma za zadanie napisać wypracowanie na wskazany temat lub wypełnia test historycznoliteracki. </w:t>
      </w:r>
      <w:r>
        <w:rPr>
          <w:color w:val="0D0D0D" w:themeColor="text1" w:themeTint="F2"/>
        </w:rPr>
        <w:t>Formę pisemnego egzaminu poprawkowego wybiera nauczyciel, biorąc pod uwagę możliwości ucznia oraz omówiony materiał.</w:t>
      </w:r>
    </w:p>
    <w:p w14:paraId="0BC8CA91" w14:textId="77777777" w:rsidR="00C57FA9" w:rsidRDefault="00881124">
      <w:r>
        <w:t>Po części pisemnej następuje przerwa, podczas której nauczyciel sprawdza wypracowanie wg kryteriów oceniania.</w:t>
      </w:r>
    </w:p>
    <w:p w14:paraId="310FDAA5" w14:textId="77777777" w:rsidR="00C57FA9" w:rsidRDefault="00881124">
      <w:r>
        <w:t xml:space="preserve">Część ustna zaczyna się losowaniem zestawu pytań spośród 3 zestawów (1 zestaw to 3 pytania). </w:t>
      </w:r>
    </w:p>
    <w:p w14:paraId="4843A7BC" w14:textId="77777777" w:rsidR="00C57FA9" w:rsidRDefault="00881124">
      <w:pPr>
        <w:jc w:val="both"/>
      </w:pPr>
      <w:r>
        <w:t xml:space="preserve">W części ustnej uczeń losuje z 3 zestawów 1 zestaw i po krótkim przygotowaniu przystępuje do odpowiedzi. Może robić notatki, przygotowując się do części ustnej egzaminu. </w:t>
      </w:r>
    </w:p>
    <w:p w14:paraId="6686AF30" w14:textId="77777777" w:rsidR="00C57FA9" w:rsidRDefault="00C57FA9"/>
    <w:p w14:paraId="57FBA0BF" w14:textId="77777777" w:rsidR="00C57FA9" w:rsidRDefault="00881124">
      <w:pPr>
        <w:rPr>
          <w:b/>
          <w:bCs/>
        </w:rPr>
      </w:pPr>
      <w:r>
        <w:rPr>
          <w:b/>
          <w:bCs/>
        </w:rPr>
        <w:t>X INFORMOWANIE O OCENACH NIEDOSTATECZNYCH I OCENACH PRZEWIDYWANYCH NA SEMESTR I KONIEC ROKU SZKOLNEGO</w:t>
      </w:r>
    </w:p>
    <w:p w14:paraId="6B52B732" w14:textId="77777777" w:rsidR="00C57FA9" w:rsidRDefault="00C57FA9">
      <w:pPr>
        <w:rPr>
          <w:b/>
          <w:bCs/>
        </w:rPr>
      </w:pPr>
    </w:p>
    <w:p w14:paraId="5F4AE403" w14:textId="77777777" w:rsidR="00C57FA9" w:rsidRDefault="00881124">
      <w:pPr>
        <w:spacing w:line="276" w:lineRule="auto"/>
        <w:jc w:val="both"/>
      </w:pPr>
      <w:r>
        <w:t>Informacja o ocenach przekazywana jest:</w:t>
      </w:r>
    </w:p>
    <w:p w14:paraId="571A21D4" w14:textId="77777777" w:rsidR="00C57FA9" w:rsidRDefault="00881124">
      <w:pPr>
        <w:pStyle w:val="Akapitzlist"/>
        <w:numPr>
          <w:ilvl w:val="0"/>
          <w:numId w:val="26"/>
        </w:numPr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formie ustnej za pośrednictwem  ucznia w przypadku oceny wyższej niż niedostateczna przez nauczyciela prowadzącego zajęcia, po czym następuje odnotowanie tych ocen przez nauczyciela w dzienniku elektronicznym </w:t>
      </w:r>
      <w:proofErr w:type="spellStart"/>
      <w:r>
        <w:rPr>
          <w:rFonts w:ascii="Times New Roman" w:hAnsi="Times New Roman"/>
          <w:sz w:val="24"/>
          <w:szCs w:val="24"/>
        </w:rPr>
        <w:t>Vulcan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0909A95" w14:textId="77777777" w:rsidR="00C57FA9" w:rsidRDefault="00881124">
      <w:pPr>
        <w:pStyle w:val="Akapitzlist"/>
        <w:numPr>
          <w:ilvl w:val="0"/>
          <w:numId w:val="27"/>
        </w:numPr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oceny niedostatecznej poprzez zapis w dzienniku elektronicznym </w:t>
      </w:r>
      <w:proofErr w:type="spellStart"/>
      <w:r>
        <w:rPr>
          <w:rFonts w:ascii="Times New Roman" w:hAnsi="Times New Roman"/>
          <w:sz w:val="24"/>
          <w:szCs w:val="24"/>
        </w:rPr>
        <w:t>Vulcan</w:t>
      </w:r>
      <w:proofErr w:type="spellEnd"/>
      <w:r>
        <w:rPr>
          <w:rFonts w:ascii="Times New Roman" w:hAnsi="Times New Roman"/>
          <w:sz w:val="24"/>
          <w:szCs w:val="24"/>
        </w:rPr>
        <w:t xml:space="preserve">; informację przekazuje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wychowawca poprzez</w:t>
      </w:r>
      <w:r>
        <w:rPr>
          <w:rFonts w:ascii="Times New Roman" w:hAnsi="Times New Roman"/>
          <w:sz w:val="24"/>
          <w:szCs w:val="24"/>
        </w:rPr>
        <w:t xml:space="preserve"> dziennik elektroniczny </w:t>
      </w:r>
      <w:proofErr w:type="spellStart"/>
      <w:r>
        <w:rPr>
          <w:rFonts w:ascii="Times New Roman" w:hAnsi="Times New Roman"/>
          <w:sz w:val="24"/>
          <w:szCs w:val="24"/>
        </w:rPr>
        <w:t>Vulcan</w:t>
      </w:r>
      <w:proofErr w:type="spellEnd"/>
      <w:r>
        <w:rPr>
          <w:rFonts w:ascii="Times New Roman" w:hAnsi="Times New Roman"/>
          <w:sz w:val="24"/>
          <w:szCs w:val="24"/>
        </w:rPr>
        <w:t xml:space="preserve"> w formie wiadomości do rodzica  ucznia;</w:t>
      </w:r>
    </w:p>
    <w:p w14:paraId="6687146D" w14:textId="77777777" w:rsidR="00C57FA9" w:rsidRDefault="00881124">
      <w:pPr>
        <w:pStyle w:val="Akapitzlist"/>
        <w:numPr>
          <w:ilvl w:val="0"/>
          <w:numId w:val="28"/>
        </w:numPr>
        <w:spacing w:after="0"/>
        <w:ind w:left="502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 przypadku braku możliwości  realizacji pkt 2 - brak dostępu do Internetu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, wychowawca wysyła zawiadomienie pocztą.</w:t>
      </w:r>
    </w:p>
    <w:p w14:paraId="672792AE" w14:textId="77777777" w:rsidR="00C57FA9" w:rsidRDefault="00C57FA9">
      <w:pPr>
        <w:spacing w:line="276" w:lineRule="auto"/>
        <w:jc w:val="both"/>
      </w:pPr>
    </w:p>
    <w:p w14:paraId="74330B6D" w14:textId="77777777" w:rsidR="00C57FA9" w:rsidRDefault="00881124">
      <w:pPr>
        <w:jc w:val="both"/>
      </w:pPr>
      <w:r>
        <w:t>Termin poinformowania o ocenach ustala się następująco:</w:t>
      </w:r>
    </w:p>
    <w:p w14:paraId="654A5C37" w14:textId="77777777" w:rsidR="00C57FA9" w:rsidRDefault="00881124">
      <w:pPr>
        <w:jc w:val="both"/>
      </w:pPr>
      <w:r>
        <w:t>a) o ocenach niedostatecznych na miesiąc przed posiedzeniem rady pedagogicznej,</w:t>
      </w:r>
    </w:p>
    <w:p w14:paraId="70C0A17D" w14:textId="77777777" w:rsidR="00C57FA9" w:rsidRDefault="00881124">
      <w:pPr>
        <w:jc w:val="both"/>
      </w:pPr>
      <w:r>
        <w:t>b) o ocenach powyżej oceny niedostatecznej na co najmniej 2 tygodnie  przed posiedzeniem rady pedagogicznej,</w:t>
      </w:r>
    </w:p>
    <w:p w14:paraId="29002DC0" w14:textId="77777777" w:rsidR="00C57FA9" w:rsidRDefault="00C57FA9">
      <w:pPr>
        <w:jc w:val="both"/>
        <w:rPr>
          <w:b/>
          <w:bCs/>
        </w:rPr>
      </w:pPr>
    </w:p>
    <w:p w14:paraId="06E7E39D" w14:textId="77777777" w:rsidR="00C57FA9" w:rsidRDefault="00881124">
      <w:pPr>
        <w:jc w:val="both"/>
        <w:rPr>
          <w:b/>
        </w:rPr>
      </w:pPr>
      <w:r>
        <w:rPr>
          <w:b/>
          <w:bCs/>
        </w:rPr>
        <w:t>XI. USTALENIA DODATKOWE</w:t>
      </w:r>
    </w:p>
    <w:p w14:paraId="0913AEBE" w14:textId="77777777" w:rsidR="00C57FA9" w:rsidRDefault="00881124">
      <w:pPr>
        <w:numPr>
          <w:ilvl w:val="0"/>
          <w:numId w:val="15"/>
        </w:numPr>
        <w:jc w:val="both"/>
      </w:pPr>
      <w:r>
        <w:t xml:space="preserve">Jeżeli uczniowi zdarzy się sporadycznie (1 raz w semestrze) przyjść nieprzygotowanym na lekcję, ma obowiązek zgłosić ten fakt nauczycielowi przed lekcją. Zasada ta nie dotyczy pierwszej lekcji poświęconej omówieniu lektury, lekcji powtórzeniowych lub poświęconych zapowiedzianym pisemnym sprawdzianom i kartkówkom  lub testom kontrolnym. </w:t>
      </w:r>
    </w:p>
    <w:p w14:paraId="5323650C" w14:textId="77777777" w:rsidR="00C57FA9" w:rsidRDefault="00881124">
      <w:pPr>
        <w:numPr>
          <w:ilvl w:val="0"/>
          <w:numId w:val="15"/>
        </w:numPr>
        <w:jc w:val="both"/>
      </w:pPr>
      <w:r>
        <w:t xml:space="preserve">Uczeń ma obowiązek być przygotowany na każdej lekcji do odpowiedzi ustnej lub pisemnej z ostatnich trzech </w:t>
      </w:r>
      <w:r>
        <w:rPr>
          <w:u w:val="single"/>
        </w:rPr>
        <w:t>tematów</w:t>
      </w:r>
      <w:r>
        <w:t>.</w:t>
      </w:r>
    </w:p>
    <w:p w14:paraId="0FE855C7" w14:textId="77777777" w:rsidR="00C57FA9" w:rsidRDefault="00881124">
      <w:pPr>
        <w:numPr>
          <w:ilvl w:val="0"/>
          <w:numId w:val="15"/>
        </w:numPr>
        <w:jc w:val="both"/>
      </w:pPr>
      <w:r>
        <w:t xml:space="preserve">Uczeń, który był nieobecny na sprawdzianie ze znajomości treści lektury, pisze ten sprawdzian w terminie wyznaczonym przez nauczyciela, nawet w pierwszym dniu po powrocie do szkoły. </w:t>
      </w:r>
    </w:p>
    <w:p w14:paraId="5F2F73A8" w14:textId="77777777" w:rsidR="00C57FA9" w:rsidRDefault="00881124">
      <w:pPr>
        <w:numPr>
          <w:ilvl w:val="0"/>
          <w:numId w:val="15"/>
        </w:numPr>
        <w:jc w:val="both"/>
      </w:pPr>
      <w:r>
        <w:t xml:space="preserve">Uczeń ma obowiązek nosić na każdą lekcję zeszyt przedmiotowy i podręcznik lub aktualnie omawianą lekturę. </w:t>
      </w:r>
    </w:p>
    <w:p w14:paraId="3A74CEFF" w14:textId="77777777" w:rsidR="00C57FA9" w:rsidRDefault="00881124">
      <w:pPr>
        <w:numPr>
          <w:ilvl w:val="0"/>
          <w:numId w:val="15"/>
        </w:numPr>
        <w:jc w:val="both"/>
      </w:pPr>
      <w:r>
        <w:t>Uczniom posiadającym opinie lub orzeczenia z poradni psychologiczno-pedagogicznej dostosowuje się warunki, metody i formy pracy na lekcji zgodnie z zaleceniami zawartymi w w/w dokumentach.</w:t>
      </w:r>
    </w:p>
    <w:p w14:paraId="2E35D3BF" w14:textId="77777777" w:rsidR="00C57FA9" w:rsidRDefault="00881124">
      <w:pPr>
        <w:numPr>
          <w:ilvl w:val="0"/>
          <w:numId w:val="15"/>
        </w:numPr>
        <w:jc w:val="both"/>
      </w:pPr>
      <w:r>
        <w:t>Uczeń, któremu wyraźnie z ocen wychodzi ocena niedostateczna na koniec semestru/roku (średnia ważona do 1,4),  nie ma prawa do poprawy oceny semestralnej/rocznej.</w:t>
      </w:r>
    </w:p>
    <w:p w14:paraId="62090852" w14:textId="77777777" w:rsidR="00C57FA9" w:rsidRDefault="00881124">
      <w:pPr>
        <w:numPr>
          <w:ilvl w:val="0"/>
          <w:numId w:val="15"/>
        </w:numPr>
        <w:jc w:val="both"/>
      </w:pPr>
      <w:r>
        <w:t xml:space="preserve">W przypadku egzaminu sprawdzającego nauczyciel sprawdza wiedzę ucznia w formie pisemnej i ustnej </w:t>
      </w:r>
    </w:p>
    <w:p w14:paraId="0F912C00" w14:textId="77777777" w:rsidR="00C57FA9" w:rsidRDefault="00881124">
      <w:pPr>
        <w:numPr>
          <w:ilvl w:val="1"/>
          <w:numId w:val="15"/>
        </w:numPr>
        <w:tabs>
          <w:tab w:val="clear" w:pos="720"/>
          <w:tab w:val="left" w:pos="900"/>
        </w:tabs>
        <w:ind w:left="900"/>
        <w:jc w:val="both"/>
      </w:pPr>
      <w:r>
        <w:t>z pierwszego semestru w przypadku oceny semestralnej</w:t>
      </w:r>
    </w:p>
    <w:p w14:paraId="4F51B94A" w14:textId="77777777" w:rsidR="00C57FA9" w:rsidRDefault="00881124">
      <w:pPr>
        <w:numPr>
          <w:ilvl w:val="1"/>
          <w:numId w:val="15"/>
        </w:numPr>
        <w:tabs>
          <w:tab w:val="clear" w:pos="720"/>
          <w:tab w:val="left" w:pos="900"/>
        </w:tabs>
        <w:ind w:left="900"/>
        <w:jc w:val="both"/>
      </w:pPr>
      <w:r>
        <w:t xml:space="preserve">z całego roku w przypadku oceny rocznej </w:t>
      </w:r>
    </w:p>
    <w:p w14:paraId="0D3E3C0E" w14:textId="77777777" w:rsidR="00C57FA9" w:rsidRDefault="00881124">
      <w:pPr>
        <w:jc w:val="both"/>
      </w:pPr>
      <w:r>
        <w:lastRenderedPageBreak/>
        <w:t>8.Laureaci konkursów przedmiotowych otrzymują za 1m. – ocenę celującą wagi 1, za 2m., 3m. oraz wyróżnienie ocenę bardzo dobrą wagi 1.</w:t>
      </w:r>
    </w:p>
    <w:p w14:paraId="27929557" w14:textId="77777777" w:rsidR="00C57FA9" w:rsidRDefault="00C57FA9">
      <w:pPr>
        <w:ind w:left="900"/>
        <w:jc w:val="both"/>
        <w:rPr>
          <w:b/>
          <w:bCs/>
          <w:color w:val="FF0000"/>
        </w:rPr>
      </w:pPr>
    </w:p>
    <w:p w14:paraId="3D78038C" w14:textId="77777777" w:rsidR="00C57FA9" w:rsidRDefault="00881124">
      <w:pPr>
        <w:jc w:val="both"/>
        <w:rPr>
          <w:b/>
          <w:bCs/>
        </w:rPr>
      </w:pPr>
      <w:r>
        <w:rPr>
          <w:b/>
          <w:bCs/>
        </w:rPr>
        <w:t xml:space="preserve">XII. WYMAGANIA EDUKACYJNE – dostępne w bibliotece szkolnej </w:t>
      </w:r>
    </w:p>
    <w:p w14:paraId="402CDCA3" w14:textId="77777777" w:rsidR="00C57FA9" w:rsidRDefault="00C57FA9">
      <w:pPr>
        <w:jc w:val="both"/>
        <w:rPr>
          <w:b/>
          <w:bCs/>
        </w:rPr>
      </w:pPr>
    </w:p>
    <w:p w14:paraId="14193DB2" w14:textId="77777777" w:rsidR="00C57FA9" w:rsidRDefault="00881124">
      <w:pPr>
        <w:jc w:val="both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>ZAŁĄCZNIK 1.- WYMAGANIA DLA WSZYSTKICH KLAS</w:t>
      </w:r>
    </w:p>
    <w:p w14:paraId="27609F65" w14:textId="77777777" w:rsidR="00C57FA9" w:rsidRDefault="00C57FA9">
      <w:pPr>
        <w:jc w:val="both"/>
        <w:rPr>
          <w:b/>
        </w:rPr>
      </w:pPr>
    </w:p>
    <w:p w14:paraId="40CFB557" w14:textId="77777777" w:rsidR="00C57FA9" w:rsidRDefault="00C57FA9">
      <w:pPr>
        <w:jc w:val="both"/>
        <w:rPr>
          <w:b/>
        </w:rPr>
      </w:pPr>
    </w:p>
    <w:p w14:paraId="7B6CA7AA" w14:textId="77777777" w:rsidR="00C57FA9" w:rsidRDefault="00881124">
      <w:pPr>
        <w:jc w:val="both"/>
        <w:rPr>
          <w:b/>
          <w:bCs/>
        </w:rPr>
      </w:pPr>
      <w:r>
        <w:rPr>
          <w:b/>
          <w:bCs/>
        </w:rPr>
        <w:t>XIII. ZDALNE NAUCZANIE</w:t>
      </w:r>
    </w:p>
    <w:p w14:paraId="12691587" w14:textId="77777777" w:rsidR="00C57FA9" w:rsidRDefault="00C57FA9">
      <w:pPr>
        <w:jc w:val="both"/>
        <w:rPr>
          <w:b/>
          <w:bCs/>
        </w:rPr>
      </w:pPr>
    </w:p>
    <w:p w14:paraId="646B9DC1" w14:textId="77777777" w:rsidR="00C57FA9" w:rsidRDefault="00881124">
      <w:pPr>
        <w:pStyle w:val="Akapitzlist"/>
        <w:numPr>
          <w:ilvl w:val="0"/>
          <w:numId w:val="29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Zdalna realizacja treści podstawy programowej odbywa się za pomocą narzędzi elektronicznych i w sposób określony przez nauczyciela.</w:t>
      </w:r>
    </w:p>
    <w:p w14:paraId="0F8FDA6B" w14:textId="77777777" w:rsidR="00C57FA9" w:rsidRDefault="00881124">
      <w:pPr>
        <w:pStyle w:val="Akapitzlist"/>
        <w:numPr>
          <w:ilvl w:val="0"/>
          <w:numId w:val="30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Uczniowie oceniani są  za prace (krótkie i długie wypowiedzi pisemne, zadania krótkiej odpowiedzi, testy, karty pracy) przekazane nauczycielowi w formie elektronicznej.</w:t>
      </w:r>
    </w:p>
    <w:p w14:paraId="1CBB0487" w14:textId="77777777" w:rsidR="00C57FA9" w:rsidRDefault="00881124">
      <w:pPr>
        <w:pStyle w:val="Akapitzlist"/>
        <w:numPr>
          <w:ilvl w:val="0"/>
          <w:numId w:val="31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Uczniowie mogą być oceniani za odpowiedź ustną w czasie lekcji on- </w:t>
      </w:r>
      <w:proofErr w:type="spellStart"/>
      <w:r>
        <w:rPr>
          <w:rFonts w:ascii="Times New Roman" w:hAnsi="Times New Roman"/>
          <w:sz w:val="24"/>
          <w:szCs w:val="24"/>
        </w:rPr>
        <w:t>line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DA977B9" w14:textId="77777777" w:rsidR="00C57FA9" w:rsidRDefault="00881124">
      <w:pPr>
        <w:pStyle w:val="Akapitzlist"/>
        <w:numPr>
          <w:ilvl w:val="0"/>
          <w:numId w:val="3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Nauczyciel informuje ucznia o  terminie oraz formie przesłania pracy.</w:t>
      </w:r>
    </w:p>
    <w:p w14:paraId="7962D563" w14:textId="77777777" w:rsidR="00C57FA9" w:rsidRDefault="00881124">
      <w:pPr>
        <w:pStyle w:val="Akapitzlist"/>
        <w:numPr>
          <w:ilvl w:val="0"/>
          <w:numId w:val="33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ucznia oceniane są zgodnie z obowiązującymi dotychczas kryteriami.</w:t>
      </w:r>
    </w:p>
    <w:p w14:paraId="5FA1275B" w14:textId="77777777" w:rsidR="00C57FA9" w:rsidRDefault="00881124">
      <w:pPr>
        <w:pStyle w:val="Akapitzlist"/>
        <w:numPr>
          <w:ilvl w:val="0"/>
          <w:numId w:val="34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Obowiązują ustalone wcześniej „wagi” ocen.</w:t>
      </w:r>
    </w:p>
    <w:p w14:paraId="446FB995" w14:textId="77777777" w:rsidR="00C57FA9" w:rsidRDefault="00881124">
      <w:pPr>
        <w:pStyle w:val="Akapitzlist"/>
        <w:numPr>
          <w:ilvl w:val="0"/>
          <w:numId w:val="3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sytuacją epidemiologiczną Covid – 19 w kraju wszelkie prace uczniowskie poddawane są 72 – godzinnej kwarantannie. Okres sprawdzania prac uczniowskich  przez nauczyciela może ulec wydłużeniu.</w:t>
      </w:r>
    </w:p>
    <w:p w14:paraId="0D2F55B6" w14:textId="77777777" w:rsidR="00C57FA9" w:rsidRDefault="00C57FA9">
      <w:pPr>
        <w:ind w:left="66"/>
      </w:pPr>
    </w:p>
    <w:p w14:paraId="6BF7CCA7" w14:textId="77777777" w:rsidR="00C57FA9" w:rsidRDefault="00C57FA9">
      <w:pPr>
        <w:pStyle w:val="Akapitzlist"/>
        <w:ind w:left="360"/>
        <w:rPr>
          <w:rFonts w:ascii="Times New Roman" w:hAnsi="Times New Roman"/>
          <w:sz w:val="24"/>
          <w:szCs w:val="24"/>
        </w:rPr>
      </w:pPr>
    </w:p>
    <w:p w14:paraId="1C7322F3" w14:textId="77777777" w:rsidR="00C57FA9" w:rsidRDefault="00C57FA9">
      <w:pPr>
        <w:jc w:val="both"/>
        <w:rPr>
          <w:b/>
          <w:bCs/>
        </w:rPr>
      </w:pPr>
    </w:p>
    <w:p w14:paraId="0810768F" w14:textId="77777777" w:rsidR="00C57FA9" w:rsidRDefault="00C57FA9">
      <w:pPr>
        <w:jc w:val="both"/>
      </w:pPr>
    </w:p>
    <w:p w14:paraId="7AA0FADA" w14:textId="77777777" w:rsidR="00C57FA9" w:rsidRDefault="00C57FA9">
      <w:pPr>
        <w:jc w:val="both"/>
      </w:pPr>
    </w:p>
    <w:sectPr w:rsidR="00C57FA9" w:rsidSect="00C57FA9">
      <w:footerReference w:type="even" r:id="rId7"/>
      <w:footerReference w:type="default" r:id="rId8"/>
      <w:footerReference w:type="first" r:id="rId9"/>
      <w:pgSz w:w="11906" w:h="16838"/>
      <w:pgMar w:top="567" w:right="851" w:bottom="766" w:left="1134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14450" w14:textId="77777777" w:rsidR="0010714B" w:rsidRDefault="0010714B" w:rsidP="00C57FA9">
      <w:r>
        <w:separator/>
      </w:r>
    </w:p>
  </w:endnote>
  <w:endnote w:type="continuationSeparator" w:id="0">
    <w:p w14:paraId="0B376819" w14:textId="77777777" w:rsidR="0010714B" w:rsidRDefault="0010714B" w:rsidP="00C5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935F7" w14:textId="77777777" w:rsidR="00C57FA9" w:rsidRDefault="00E729C4">
    <w:pPr>
      <w:pStyle w:val="Stopka1"/>
      <w:ind w:right="360"/>
    </w:pPr>
    <w:r>
      <w:pict w14:anchorId="7A8D8AF6">
        <v:rect id="_x0000_s1027" style="position:absolute;margin-left:-289.1pt;margin-top:.05pt;width:1.15pt;height:1.15pt;z-index:251656704;mso-wrap-distance-left:0;mso-wrap-distance-right:0;mso-position-horizontal:right;mso-position-horizontal-relative:margin" stroked="f" strokeweight="0">
          <v:fill opacity="0"/>
          <v:textbox inset="0,0,0,0">
            <w:txbxContent>
              <w:p w14:paraId="791EB436" w14:textId="77777777" w:rsidR="00C57FA9" w:rsidRDefault="00C57FA9">
                <w:pPr>
                  <w:pStyle w:val="Stopka1"/>
                  <w:rPr>
                    <w:rStyle w:val="Numerstrony1"/>
                  </w:rPr>
                </w:pPr>
                <w:r>
                  <w:rPr>
                    <w:rStyle w:val="Numerstrony1"/>
                  </w:rPr>
                  <w:fldChar w:fldCharType="begin"/>
                </w:r>
                <w:r w:rsidR="00881124">
                  <w:rPr>
                    <w:rStyle w:val="Numerstrony1"/>
                  </w:rPr>
                  <w:instrText xml:space="preserve"> PAGE </w:instrText>
                </w:r>
                <w:r>
                  <w:rPr>
                    <w:rStyle w:val="Numerstrony1"/>
                  </w:rPr>
                  <w:fldChar w:fldCharType="separate"/>
                </w:r>
                <w:r w:rsidR="00881124">
                  <w:rPr>
                    <w:rStyle w:val="Numerstrony1"/>
                  </w:rPr>
                  <w:t>0</w:t>
                </w:r>
                <w:r>
                  <w:rPr>
                    <w:rStyle w:val="Numerstrony1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55882" w14:textId="77777777" w:rsidR="00C57FA9" w:rsidRDefault="00E729C4">
    <w:pPr>
      <w:pStyle w:val="Stopka1"/>
      <w:ind w:right="360"/>
    </w:pPr>
    <w:r>
      <w:pict w14:anchorId="2318EF3D">
        <v:rect id="_x0000_s1026" style="position:absolute;margin-left:365.75pt;margin-top:.05pt;width:6.05pt;height:13.8pt;z-index:251657728;mso-wrap-distance-left:0;mso-wrap-distance-right:0;mso-position-horizontal:right;mso-position-horizontal-relative:margin" stroked="f" strokeweight="0">
          <v:fill opacity="0"/>
          <v:textbox inset="0,0,0,0">
            <w:txbxContent>
              <w:p w14:paraId="20259CBB" w14:textId="77777777" w:rsidR="00C57FA9" w:rsidRDefault="00C57FA9">
                <w:pPr>
                  <w:pStyle w:val="Stopka1"/>
                  <w:rPr>
                    <w:rStyle w:val="Numerstrony1"/>
                  </w:rPr>
                </w:pPr>
                <w:r>
                  <w:rPr>
                    <w:rStyle w:val="Numerstrony1"/>
                  </w:rPr>
                  <w:fldChar w:fldCharType="begin"/>
                </w:r>
                <w:r w:rsidR="00881124">
                  <w:rPr>
                    <w:rStyle w:val="Numerstrony1"/>
                  </w:rPr>
                  <w:instrText xml:space="preserve"> PAGE </w:instrText>
                </w:r>
                <w:r>
                  <w:rPr>
                    <w:rStyle w:val="Numerstrony1"/>
                  </w:rPr>
                  <w:fldChar w:fldCharType="separate"/>
                </w:r>
                <w:r w:rsidR="00391A9A">
                  <w:rPr>
                    <w:rStyle w:val="Numerstrony1"/>
                    <w:noProof/>
                  </w:rPr>
                  <w:t>2</w:t>
                </w:r>
                <w:r>
                  <w:rPr>
                    <w:rStyle w:val="Numerstrony1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7E6F1" w14:textId="77777777" w:rsidR="00C57FA9" w:rsidRDefault="00E729C4">
    <w:pPr>
      <w:pStyle w:val="Stopka1"/>
      <w:ind w:right="360"/>
    </w:pPr>
    <w:r>
      <w:pict w14:anchorId="0E9EB1FB">
        <v:rect id="_x0000_s1025" style="position:absolute;margin-left:365.75pt;margin-top:.05pt;width:6.05pt;height:13.8pt;z-index:251658752;mso-wrap-distance-left:0;mso-wrap-distance-right:0;mso-position-horizontal:right;mso-position-horizontal-relative:margin" stroked="f" strokeweight="0">
          <v:fill opacity="0"/>
          <v:textbox inset="0,0,0,0">
            <w:txbxContent>
              <w:p w14:paraId="6EC5A8A0" w14:textId="77777777" w:rsidR="00C57FA9" w:rsidRDefault="00C57FA9">
                <w:pPr>
                  <w:pStyle w:val="Stopka1"/>
                  <w:rPr>
                    <w:rStyle w:val="Numerstrony1"/>
                  </w:rPr>
                </w:pPr>
                <w:r>
                  <w:rPr>
                    <w:rStyle w:val="Numerstrony1"/>
                  </w:rPr>
                  <w:fldChar w:fldCharType="begin"/>
                </w:r>
                <w:r w:rsidR="00881124">
                  <w:rPr>
                    <w:rStyle w:val="Numerstrony1"/>
                  </w:rPr>
                  <w:instrText xml:space="preserve"> PAGE </w:instrText>
                </w:r>
                <w:r>
                  <w:rPr>
                    <w:rStyle w:val="Numerstrony1"/>
                  </w:rPr>
                  <w:fldChar w:fldCharType="separate"/>
                </w:r>
                <w:r w:rsidR="00881124">
                  <w:rPr>
                    <w:rStyle w:val="Numerstrony1"/>
                  </w:rPr>
                  <w:t>7</w:t>
                </w:r>
                <w:r>
                  <w:rPr>
                    <w:rStyle w:val="Numerstrony1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E424C" w14:textId="77777777" w:rsidR="0010714B" w:rsidRDefault="0010714B" w:rsidP="00C57FA9">
      <w:r>
        <w:separator/>
      </w:r>
    </w:p>
  </w:footnote>
  <w:footnote w:type="continuationSeparator" w:id="0">
    <w:p w14:paraId="683A7429" w14:textId="77777777" w:rsidR="0010714B" w:rsidRDefault="0010714B" w:rsidP="00C57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945FA"/>
    <w:multiLevelType w:val="multilevel"/>
    <w:tmpl w:val="7C3ECB42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</w:lvl>
    <w:lvl w:ilvl="1">
      <w:start w:val="1"/>
      <w:numFmt w:val="bullet"/>
      <w:lvlText w:val="–"/>
      <w:lvlJc w:val="left"/>
      <w:pPr>
        <w:tabs>
          <w:tab w:val="num" w:pos="757"/>
        </w:tabs>
        <w:ind w:left="737" w:hanging="3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" w15:restartNumberingAfterBreak="0">
    <w:nsid w:val="0FD17532"/>
    <w:multiLevelType w:val="multilevel"/>
    <w:tmpl w:val="B824E992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</w:lvl>
    <w:lvl w:ilvl="1">
      <w:start w:val="1"/>
      <w:numFmt w:val="bullet"/>
      <w:lvlText w:val="–"/>
      <w:lvlJc w:val="left"/>
      <w:pPr>
        <w:tabs>
          <w:tab w:val="num" w:pos="757"/>
        </w:tabs>
        <w:ind w:left="737" w:hanging="340"/>
      </w:pPr>
      <w:rPr>
        <w:rFonts w:ascii="Times New Roman" w:hAnsi="Times New Roman" w:cs="Times New Roman" w:hint="default"/>
      </w:rPr>
    </w:lvl>
    <w:lvl w:ilvl="2">
      <w:start w:val="4"/>
      <w:numFmt w:val="upperLetter"/>
      <w:lvlText w:val="%3."/>
      <w:lvlJc w:val="left"/>
      <w:pPr>
        <w:tabs>
          <w:tab w:val="num" w:pos="0"/>
        </w:tabs>
        <w:ind w:left="1994" w:hanging="360"/>
      </w:p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" w15:restartNumberingAfterBreak="0">
    <w:nsid w:val="14164D95"/>
    <w:multiLevelType w:val="multilevel"/>
    <w:tmpl w:val="278A545C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</w:lvl>
    <w:lvl w:ilvl="1">
      <w:start w:val="1"/>
      <w:numFmt w:val="bullet"/>
      <w:lvlText w:val="–"/>
      <w:lvlJc w:val="left"/>
      <w:pPr>
        <w:tabs>
          <w:tab w:val="num" w:pos="757"/>
        </w:tabs>
        <w:ind w:left="737" w:hanging="3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3" w15:restartNumberingAfterBreak="0">
    <w:nsid w:val="143C6DAF"/>
    <w:multiLevelType w:val="multilevel"/>
    <w:tmpl w:val="2F04F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4" w15:restartNumberingAfterBreak="0">
    <w:nsid w:val="15DE0ECD"/>
    <w:multiLevelType w:val="multilevel"/>
    <w:tmpl w:val="E1DE9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5" w15:restartNumberingAfterBreak="0">
    <w:nsid w:val="16BC6DE2"/>
    <w:multiLevelType w:val="multilevel"/>
    <w:tmpl w:val="F84AC57A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094"/>
        </w:tabs>
        <w:ind w:left="1094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6" w15:restartNumberingAfterBreak="0">
    <w:nsid w:val="18616620"/>
    <w:multiLevelType w:val="multilevel"/>
    <w:tmpl w:val="2B9EADEA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</w:lvl>
    <w:lvl w:ilvl="1">
      <w:start w:val="1"/>
      <w:numFmt w:val="bullet"/>
      <w:lvlText w:val="–"/>
      <w:lvlJc w:val="left"/>
      <w:pPr>
        <w:tabs>
          <w:tab w:val="num" w:pos="757"/>
        </w:tabs>
        <w:ind w:left="737" w:hanging="34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353" w:hanging="360"/>
      </w:pPr>
      <w:rPr>
        <w:rFonts w:ascii="Times New Roman" w:eastAsia="Times New Roman" w:hAnsi="Times New Roman" w:cs="Times New Roman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1778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7" w15:restartNumberingAfterBreak="0">
    <w:nsid w:val="1B0A027B"/>
    <w:multiLevelType w:val="multilevel"/>
    <w:tmpl w:val="BDB6609E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8" w15:restartNumberingAfterBreak="0">
    <w:nsid w:val="248F3EB2"/>
    <w:multiLevelType w:val="multilevel"/>
    <w:tmpl w:val="CC324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97944F2"/>
    <w:multiLevelType w:val="multilevel"/>
    <w:tmpl w:val="53BEF5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0" w15:restartNumberingAfterBreak="0">
    <w:nsid w:val="2CD948EB"/>
    <w:multiLevelType w:val="multilevel"/>
    <w:tmpl w:val="455424C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8B71B1"/>
    <w:multiLevelType w:val="multilevel"/>
    <w:tmpl w:val="A186365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12" w15:restartNumberingAfterBreak="0">
    <w:nsid w:val="310706E4"/>
    <w:multiLevelType w:val="multilevel"/>
    <w:tmpl w:val="2444AFB4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</w:lvl>
    <w:lvl w:ilvl="1">
      <w:start w:val="1"/>
      <w:numFmt w:val="bullet"/>
      <w:lvlText w:val="–"/>
      <w:lvlJc w:val="left"/>
      <w:pPr>
        <w:tabs>
          <w:tab w:val="num" w:pos="757"/>
        </w:tabs>
        <w:ind w:left="737" w:hanging="340"/>
      </w:pPr>
      <w:rPr>
        <w:rFonts w:ascii="Times New Roman" w:hAnsi="Times New Roman"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994" w:hanging="360"/>
      </w:p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3" w15:restartNumberingAfterBreak="0">
    <w:nsid w:val="31623E4B"/>
    <w:multiLevelType w:val="multilevel"/>
    <w:tmpl w:val="E758A5E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bCs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A32078"/>
    <w:multiLevelType w:val="multilevel"/>
    <w:tmpl w:val="C9AEBE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70D346B"/>
    <w:multiLevelType w:val="multilevel"/>
    <w:tmpl w:val="559CC450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</w:lvl>
    <w:lvl w:ilvl="1">
      <w:start w:val="1"/>
      <w:numFmt w:val="bullet"/>
      <w:lvlText w:val="–"/>
      <w:lvlJc w:val="left"/>
      <w:pPr>
        <w:tabs>
          <w:tab w:val="num" w:pos="1069"/>
        </w:tabs>
        <w:ind w:left="1049" w:hanging="3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6" w15:restartNumberingAfterBreak="0">
    <w:nsid w:val="55415744"/>
    <w:multiLevelType w:val="multilevel"/>
    <w:tmpl w:val="20162E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6B720F"/>
    <w:multiLevelType w:val="multilevel"/>
    <w:tmpl w:val="1892EB96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</w:lvl>
    <w:lvl w:ilvl="1">
      <w:start w:val="1"/>
      <w:numFmt w:val="bullet"/>
      <w:lvlText w:val="–"/>
      <w:lvlJc w:val="left"/>
      <w:pPr>
        <w:tabs>
          <w:tab w:val="num" w:pos="1069"/>
        </w:tabs>
        <w:ind w:left="1049" w:hanging="3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8" w15:restartNumberingAfterBreak="0">
    <w:nsid w:val="5BC96F28"/>
    <w:multiLevelType w:val="multilevel"/>
    <w:tmpl w:val="2996B0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F870596"/>
    <w:multiLevelType w:val="multilevel"/>
    <w:tmpl w:val="19121F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0" w15:restartNumberingAfterBreak="0">
    <w:nsid w:val="607D57FA"/>
    <w:multiLevelType w:val="multilevel"/>
    <w:tmpl w:val="BD8659B0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</w:lvl>
    <w:lvl w:ilvl="1">
      <w:start w:val="1"/>
      <w:numFmt w:val="bullet"/>
      <w:lvlText w:val="–"/>
      <w:lvlJc w:val="left"/>
      <w:pPr>
        <w:tabs>
          <w:tab w:val="num" w:pos="757"/>
        </w:tabs>
        <w:ind w:left="737" w:hanging="3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1" w15:restartNumberingAfterBreak="0">
    <w:nsid w:val="651E75E1"/>
    <w:multiLevelType w:val="multilevel"/>
    <w:tmpl w:val="28DAB740"/>
    <w:lvl w:ilvl="0">
      <w:start w:val="1"/>
      <w:numFmt w:val="decimal"/>
      <w:lvlText w:val="%1."/>
      <w:lvlJc w:val="left"/>
      <w:pPr>
        <w:tabs>
          <w:tab w:val="num" w:pos="475"/>
        </w:tabs>
        <w:ind w:left="475" w:hanging="360"/>
      </w:pPr>
    </w:lvl>
    <w:lvl w:ilvl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</w:lvl>
    <w:lvl w:ilvl="2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</w:lvl>
    <w:lvl w:ilvl="3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</w:lvl>
    <w:lvl w:ilvl="4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</w:lvl>
    <w:lvl w:ilvl="5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</w:lvl>
    <w:lvl w:ilvl="6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</w:lvl>
    <w:lvl w:ilvl="7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</w:lvl>
    <w:lvl w:ilvl="8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</w:lvl>
  </w:abstractNum>
  <w:abstractNum w:abstractNumId="22" w15:restartNumberingAfterBreak="0">
    <w:nsid w:val="708D23A3"/>
    <w:multiLevelType w:val="multilevel"/>
    <w:tmpl w:val="9E58181C"/>
    <w:lvl w:ilvl="0">
      <w:start w:val="1"/>
      <w:numFmt w:val="bullet"/>
      <w:lvlText w:val=""/>
      <w:lvlJc w:val="righ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5994698"/>
    <w:multiLevelType w:val="multilevel"/>
    <w:tmpl w:val="EBAA5EA8"/>
    <w:lvl w:ilvl="0">
      <w:start w:val="1"/>
      <w:numFmt w:val="bullet"/>
      <w:lvlText w:val=""/>
      <w:lvlJc w:val="righ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676619C"/>
    <w:multiLevelType w:val="multilevel"/>
    <w:tmpl w:val="F0D6E3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21"/>
  </w:num>
  <w:num w:numId="5">
    <w:abstractNumId w:val="17"/>
  </w:num>
  <w:num w:numId="6">
    <w:abstractNumId w:val="15"/>
  </w:num>
  <w:num w:numId="7">
    <w:abstractNumId w:val="16"/>
  </w:num>
  <w:num w:numId="8">
    <w:abstractNumId w:val="2"/>
  </w:num>
  <w:num w:numId="9">
    <w:abstractNumId w:val="20"/>
  </w:num>
  <w:num w:numId="10">
    <w:abstractNumId w:val="0"/>
  </w:num>
  <w:num w:numId="11">
    <w:abstractNumId w:val="12"/>
  </w:num>
  <w:num w:numId="12">
    <w:abstractNumId w:val="1"/>
  </w:num>
  <w:num w:numId="13">
    <w:abstractNumId w:val="6"/>
  </w:num>
  <w:num w:numId="14">
    <w:abstractNumId w:val="13"/>
  </w:num>
  <w:num w:numId="15">
    <w:abstractNumId w:val="24"/>
  </w:num>
  <w:num w:numId="16">
    <w:abstractNumId w:val="7"/>
  </w:num>
  <w:num w:numId="17">
    <w:abstractNumId w:val="3"/>
  </w:num>
  <w:num w:numId="18">
    <w:abstractNumId w:val="23"/>
  </w:num>
  <w:num w:numId="19">
    <w:abstractNumId w:val="22"/>
  </w:num>
  <w:num w:numId="20">
    <w:abstractNumId w:val="4"/>
  </w:num>
  <w:num w:numId="21">
    <w:abstractNumId w:val="14"/>
  </w:num>
  <w:num w:numId="22">
    <w:abstractNumId w:val="19"/>
  </w:num>
  <w:num w:numId="23">
    <w:abstractNumId w:val="9"/>
  </w:num>
  <w:num w:numId="24">
    <w:abstractNumId w:val="8"/>
  </w:num>
  <w:num w:numId="25">
    <w:abstractNumId w:val="18"/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FA9"/>
    <w:rsid w:val="0010714B"/>
    <w:rsid w:val="00153081"/>
    <w:rsid w:val="0016109A"/>
    <w:rsid w:val="00391A9A"/>
    <w:rsid w:val="005F7698"/>
    <w:rsid w:val="00881124"/>
    <w:rsid w:val="00C57FA9"/>
    <w:rsid w:val="00E7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27502"/>
  <w15:docId w15:val="{2DB6906F-D15F-48B6-95D0-2D63A96B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F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next w:val="Normalny"/>
    <w:link w:val="Nagwek2Znak"/>
    <w:uiPriority w:val="9"/>
    <w:semiHidden/>
    <w:unhideWhenUsed/>
    <w:qFormat/>
    <w:rsid w:val="008318F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customStyle="1" w:styleId="Nagwek61">
    <w:name w:val="Nagłówek 61"/>
    <w:basedOn w:val="Normalny"/>
    <w:next w:val="Normalny"/>
    <w:qFormat/>
    <w:rsid w:val="00C57FA9"/>
    <w:pPr>
      <w:keepNext/>
      <w:tabs>
        <w:tab w:val="right" w:pos="6880"/>
      </w:tabs>
      <w:outlineLvl w:val="5"/>
    </w:pPr>
    <w:rPr>
      <w:b/>
      <w:bCs/>
      <w:sz w:val="20"/>
    </w:rPr>
  </w:style>
  <w:style w:type="character" w:customStyle="1" w:styleId="Numerstrony1">
    <w:name w:val="Numer strony1"/>
    <w:basedOn w:val="Domylnaczcionkaakapitu"/>
    <w:semiHidden/>
    <w:rsid w:val="00C57FA9"/>
  </w:style>
  <w:style w:type="character" w:customStyle="1" w:styleId="Nagwek2Znak">
    <w:name w:val="Nagłówek 2 Znak"/>
    <w:link w:val="Nagwek21"/>
    <w:uiPriority w:val="9"/>
    <w:semiHidden/>
    <w:qFormat/>
    <w:rsid w:val="008318F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uiPriority w:val="99"/>
    <w:semiHidden/>
    <w:qFormat/>
    <w:rsid w:val="00380C36"/>
    <w:rPr>
      <w:rFonts w:ascii="Segoe UI" w:hAnsi="Segoe UI" w:cs="Segoe UI"/>
      <w:sz w:val="18"/>
      <w:szCs w:val="18"/>
    </w:rPr>
  </w:style>
  <w:style w:type="character" w:customStyle="1" w:styleId="TytuZnak">
    <w:name w:val="Tytuł Znak"/>
    <w:link w:val="Tytu"/>
    <w:qFormat/>
    <w:rsid w:val="00DE2E49"/>
    <w:rPr>
      <w:b/>
      <w:bCs/>
      <w:sz w:val="24"/>
      <w:szCs w:val="24"/>
    </w:rPr>
  </w:style>
  <w:style w:type="paragraph" w:styleId="Nagwek">
    <w:name w:val="header"/>
    <w:basedOn w:val="Normalny"/>
    <w:next w:val="Tekstpodstawowy"/>
    <w:qFormat/>
    <w:rsid w:val="00C57FA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semiHidden/>
    <w:rsid w:val="00C57FA9"/>
    <w:pPr>
      <w:tabs>
        <w:tab w:val="right" w:pos="8953"/>
      </w:tabs>
    </w:pPr>
    <w:rPr>
      <w:sz w:val="26"/>
    </w:rPr>
  </w:style>
  <w:style w:type="paragraph" w:styleId="Lista">
    <w:name w:val="List"/>
    <w:basedOn w:val="Tekstpodstawowy"/>
    <w:rsid w:val="00C57FA9"/>
    <w:rPr>
      <w:rFonts w:cs="Lucida Sans"/>
    </w:rPr>
  </w:style>
  <w:style w:type="paragraph" w:customStyle="1" w:styleId="Legenda1">
    <w:name w:val="Legenda1"/>
    <w:basedOn w:val="Normalny"/>
    <w:qFormat/>
    <w:rsid w:val="00C57FA9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C57FA9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C57FA9"/>
  </w:style>
  <w:style w:type="paragraph" w:customStyle="1" w:styleId="Nagwek1">
    <w:name w:val="Nagłówek1"/>
    <w:basedOn w:val="Normalny"/>
    <w:next w:val="Tekstpodstawowy"/>
    <w:semiHidden/>
    <w:rsid w:val="00C57FA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C57FA9"/>
    <w:pPr>
      <w:tabs>
        <w:tab w:val="right" w:pos="8953"/>
      </w:tabs>
      <w:jc w:val="center"/>
    </w:pPr>
    <w:rPr>
      <w:b/>
      <w:bCs/>
    </w:rPr>
  </w:style>
  <w:style w:type="paragraph" w:styleId="Tekstpodstawowy2">
    <w:name w:val="Body Text 2"/>
    <w:basedOn w:val="Normalny"/>
    <w:semiHidden/>
    <w:qFormat/>
    <w:rsid w:val="00C57FA9"/>
    <w:pPr>
      <w:tabs>
        <w:tab w:val="right" w:pos="8953"/>
      </w:tabs>
      <w:jc w:val="center"/>
    </w:pPr>
    <w:rPr>
      <w:b/>
      <w:bCs/>
      <w:sz w:val="26"/>
    </w:rPr>
  </w:style>
  <w:style w:type="paragraph" w:styleId="Tekstpodstawowy3">
    <w:name w:val="Body Text 3"/>
    <w:basedOn w:val="Normalny"/>
    <w:semiHidden/>
    <w:qFormat/>
    <w:rsid w:val="00C57FA9"/>
    <w:pPr>
      <w:tabs>
        <w:tab w:val="right" w:pos="8953"/>
      </w:tabs>
      <w:jc w:val="center"/>
    </w:pPr>
    <w:rPr>
      <w:b/>
      <w:bCs/>
    </w:rPr>
  </w:style>
  <w:style w:type="paragraph" w:customStyle="1" w:styleId="Stopka1">
    <w:name w:val="Stopka1"/>
    <w:basedOn w:val="Normalny"/>
    <w:semiHidden/>
    <w:rsid w:val="00C57FA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80C3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30F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4950EA"/>
    <w:pPr>
      <w:widowControl w:val="0"/>
      <w:ind w:left="107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Zawartoramki">
    <w:name w:val="Zawartość ramki"/>
    <w:basedOn w:val="Normalny"/>
    <w:qFormat/>
    <w:rsid w:val="00C57FA9"/>
  </w:style>
  <w:style w:type="table" w:styleId="Tabela-Siatka">
    <w:name w:val="Table Grid"/>
    <w:basedOn w:val="Standardowy"/>
    <w:uiPriority w:val="59"/>
    <w:rsid w:val="00CA2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950EA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2385</Words>
  <Characters>14313</Characters>
  <Application>Microsoft Office Word</Application>
  <DocSecurity>0</DocSecurity>
  <Lines>119</Lines>
  <Paragraphs>33</Paragraphs>
  <ScaleCrop>false</ScaleCrop>
  <Company>trans</Company>
  <LinksUpToDate>false</LinksUpToDate>
  <CharactersWithSpaces>16665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PRZEDMIOTOWE ZASADY OCENIANIA</dc:title>
  <dc:creator>xc</dc:creator>
  <cp:lastModifiedBy>nauczyciel</cp:lastModifiedBy>
  <cp:revision>6</cp:revision>
  <cp:lastPrinted>2019-09-02T15:54:00Z</cp:lastPrinted>
  <dcterms:created xsi:type="dcterms:W3CDTF">2025-08-30T12:34:00Z</dcterms:created>
  <dcterms:modified xsi:type="dcterms:W3CDTF">2025-09-08T10:10:00Z</dcterms:modified>
  <dc:language>pl-PL</dc:language>
</cp:coreProperties>
</file>